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43F7" w14:textId="77777777" w:rsidR="009D0AAB" w:rsidRDefault="009D0AAB" w:rsidP="009D0AAB">
      <w:pPr>
        <w:spacing w:after="0" w:line="240" w:lineRule="auto"/>
        <w:ind w:right="140"/>
        <w:jc w:val="right"/>
        <w:rPr>
          <w:rFonts w:ascii="GHEA Grapalat" w:eastAsia="Times New Roman" w:hAnsi="GHEA Grapalat" w:cs="Calibri"/>
          <w:color w:val="000000"/>
          <w:lang w:val="hy-AM"/>
        </w:rPr>
      </w:pPr>
      <w:r>
        <w:rPr>
          <w:rFonts w:ascii="GHEA Grapalat" w:eastAsia="Times New Roman" w:hAnsi="GHEA Grapalat" w:cs="Calibri"/>
          <w:color w:val="000000"/>
          <w:lang w:val="hy-AM"/>
        </w:rPr>
        <w:t>Ձև 5.2.1</w:t>
      </w:r>
    </w:p>
    <w:p w14:paraId="29F6CC94" w14:textId="1D8E6504" w:rsidR="00D85109" w:rsidRPr="000B563D" w:rsidRDefault="00D85109" w:rsidP="009B66C3">
      <w:pPr>
        <w:spacing w:after="0" w:line="240" w:lineRule="auto"/>
        <w:ind w:right="140"/>
        <w:jc w:val="right"/>
        <w:rPr>
          <w:rFonts w:ascii="GHEA Grapalat" w:eastAsia="Times New Roman" w:hAnsi="GHEA Grapalat" w:cs="Calibri"/>
          <w:i/>
          <w:color w:val="000000"/>
          <w:lang w:val="hy-AM"/>
        </w:rPr>
      </w:pPr>
      <w:bookmarkStart w:id="0" w:name="_GoBack"/>
      <w:bookmarkEnd w:id="0"/>
    </w:p>
    <w:tbl>
      <w:tblPr>
        <w:tblW w:w="15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2467"/>
        <w:gridCol w:w="2755"/>
        <w:gridCol w:w="56"/>
        <w:gridCol w:w="2433"/>
        <w:gridCol w:w="692"/>
        <w:gridCol w:w="893"/>
        <w:gridCol w:w="345"/>
        <w:gridCol w:w="530"/>
        <w:gridCol w:w="786"/>
        <w:gridCol w:w="572"/>
        <w:gridCol w:w="223"/>
        <w:gridCol w:w="273"/>
        <w:gridCol w:w="2630"/>
      </w:tblGrid>
      <w:tr w:rsidR="008E165F" w:rsidRPr="00E70026" w14:paraId="059A84DB" w14:textId="77777777" w:rsidTr="0027484C">
        <w:trPr>
          <w:trHeight w:val="268"/>
          <w:jc w:val="center"/>
        </w:trPr>
        <w:tc>
          <w:tcPr>
            <w:tcW w:w="15609" w:type="dxa"/>
            <w:gridSpan w:val="14"/>
            <w:vMerge w:val="restart"/>
            <w:shd w:val="clear" w:color="auto" w:fill="auto"/>
            <w:vAlign w:val="bottom"/>
            <w:hideMark/>
          </w:tcPr>
          <w:p w14:paraId="77B21347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ԵԶՐԱԿԱՑՈՒԹՅՈՒՆ  N ___</w:t>
            </w: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br/>
              <w:t>ՎՆԱՍՆԵՐԻ ԳՆԱՀԱՏՄԱՆ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ԿՐԿՆԱԿԻ </w:t>
            </w: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ՓՈՐՁԱՔՆՆՈՒԹՅՈՒՆ ԻՐԱԿԱՆԱՑՆՈՂ ՓՈՐՁԱԳԵՏԻ </w:t>
            </w:r>
          </w:p>
        </w:tc>
      </w:tr>
      <w:tr w:rsidR="008E165F" w:rsidRPr="00E70026" w14:paraId="317FE6ED" w14:textId="77777777" w:rsidTr="0027484C">
        <w:trPr>
          <w:trHeight w:val="453"/>
          <w:jc w:val="center"/>
        </w:trPr>
        <w:tc>
          <w:tcPr>
            <w:tcW w:w="15609" w:type="dxa"/>
            <w:gridSpan w:val="14"/>
            <w:vMerge/>
            <w:vAlign w:val="center"/>
            <w:hideMark/>
          </w:tcPr>
          <w:p w14:paraId="13E774FE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8E165F" w:rsidRPr="00D85109" w14:paraId="4711A1C9" w14:textId="77777777" w:rsidTr="0027484C">
        <w:trPr>
          <w:trHeight w:val="135"/>
          <w:jc w:val="center"/>
        </w:trPr>
        <w:tc>
          <w:tcPr>
            <w:tcW w:w="6232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12CAE3D9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Փորձաքննության եզրակացությունը կազմելու ամսաթիվը</w:t>
            </w:r>
            <w:r w:rsidRPr="00AE1286" w:rsidDel="00B85C9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3125" w:type="dxa"/>
            <w:gridSpan w:val="2"/>
            <w:shd w:val="clear" w:color="auto" w:fill="auto"/>
            <w:vAlign w:val="bottom"/>
          </w:tcPr>
          <w:p w14:paraId="0C93B5D4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126" w:type="dxa"/>
            <w:gridSpan w:val="5"/>
            <w:shd w:val="clear" w:color="auto" w:fill="auto"/>
            <w:vAlign w:val="bottom"/>
          </w:tcPr>
          <w:p w14:paraId="19B3501F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126" w:type="dxa"/>
            <w:gridSpan w:val="3"/>
            <w:shd w:val="clear" w:color="auto" w:fill="auto"/>
            <w:vAlign w:val="bottom"/>
          </w:tcPr>
          <w:p w14:paraId="0F158164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8E165F" w:rsidRPr="00D85109" w14:paraId="3DDFC585" w14:textId="77777777" w:rsidTr="0027484C">
        <w:trPr>
          <w:trHeight w:val="135"/>
          <w:jc w:val="center"/>
        </w:trPr>
        <w:tc>
          <w:tcPr>
            <w:tcW w:w="6232" w:type="dxa"/>
            <w:gridSpan w:val="4"/>
            <w:vMerge/>
            <w:shd w:val="clear" w:color="000000" w:fill="D9D9D9"/>
            <w:noWrap/>
            <w:vAlign w:val="bottom"/>
          </w:tcPr>
          <w:p w14:paraId="0A78684D" w14:textId="77777777" w:rsidR="008E165F" w:rsidRPr="00AE1286" w:rsidDel="00B85C9D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125" w:type="dxa"/>
            <w:gridSpan w:val="2"/>
            <w:shd w:val="clear" w:color="000000" w:fill="D9D9D9"/>
            <w:vAlign w:val="center"/>
          </w:tcPr>
          <w:p w14:paraId="48460200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3126" w:type="dxa"/>
            <w:gridSpan w:val="5"/>
            <w:shd w:val="clear" w:color="000000" w:fill="D9D9D9"/>
            <w:vAlign w:val="center"/>
          </w:tcPr>
          <w:p w14:paraId="40C7A466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3126" w:type="dxa"/>
            <w:gridSpan w:val="3"/>
            <w:shd w:val="clear" w:color="000000" w:fill="D9D9D9"/>
            <w:vAlign w:val="center"/>
          </w:tcPr>
          <w:p w14:paraId="45FAB432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8E165F" w:rsidRPr="00D85109" w14:paraId="16F96EC7" w14:textId="77777777" w:rsidTr="0027484C">
        <w:trPr>
          <w:trHeight w:val="241"/>
          <w:jc w:val="center"/>
        </w:trPr>
        <w:tc>
          <w:tcPr>
            <w:tcW w:w="15609" w:type="dxa"/>
            <w:gridSpan w:val="14"/>
            <w:shd w:val="clear" w:color="000000" w:fill="D9D9D9"/>
            <w:noWrap/>
            <w:vAlign w:val="bottom"/>
          </w:tcPr>
          <w:p w14:paraId="4CA9539C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1. ԸՆԴՀԱՆՈՒՐ ՏՎՅԱԼՆԵՐ</w:t>
            </w:r>
          </w:p>
        </w:tc>
      </w:tr>
      <w:tr w:rsidR="00066D32" w:rsidRPr="00AE1286" w14:paraId="3B228581" w14:textId="77777777" w:rsidTr="00066D32">
        <w:trPr>
          <w:trHeight w:val="687"/>
          <w:jc w:val="center"/>
        </w:trPr>
        <w:tc>
          <w:tcPr>
            <w:tcW w:w="954" w:type="dxa"/>
            <w:shd w:val="clear" w:color="000000" w:fill="D9D9D9"/>
            <w:noWrap/>
            <w:vAlign w:val="center"/>
            <w:hideMark/>
          </w:tcPr>
          <w:p w14:paraId="7A1B795E" w14:textId="77777777" w:rsidR="00066D32" w:rsidRPr="00AE1286" w:rsidRDefault="00066D3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1.1.</w:t>
            </w:r>
          </w:p>
        </w:tc>
        <w:tc>
          <w:tcPr>
            <w:tcW w:w="5222" w:type="dxa"/>
            <w:gridSpan w:val="2"/>
            <w:shd w:val="clear" w:color="000000" w:fill="D9D9D9"/>
            <w:vAlign w:val="center"/>
            <w:hideMark/>
          </w:tcPr>
          <w:p w14:paraId="0B0C0A61" w14:textId="77777777" w:rsidR="00066D32" w:rsidRPr="00AE1286" w:rsidRDefault="00066D32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Փորձաքննության պատվիրատուն</w:t>
            </w:r>
          </w:p>
        </w:tc>
        <w:tc>
          <w:tcPr>
            <w:tcW w:w="9433" w:type="dxa"/>
            <w:gridSpan w:val="11"/>
            <w:shd w:val="clear" w:color="auto" w:fill="auto"/>
            <w:noWrap/>
            <w:vAlign w:val="center"/>
          </w:tcPr>
          <w:p w14:paraId="074347B4" w14:textId="5AD7A592" w:rsidR="00066D32" w:rsidRPr="00AE1286" w:rsidRDefault="00066D32" w:rsidP="0006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Բյուրո</w:t>
            </w:r>
          </w:p>
        </w:tc>
      </w:tr>
      <w:tr w:rsidR="008E165F" w:rsidRPr="00E70026" w14:paraId="3BEC393A" w14:textId="77777777" w:rsidTr="0027484C">
        <w:trPr>
          <w:trHeight w:val="282"/>
          <w:jc w:val="center"/>
        </w:trPr>
        <w:tc>
          <w:tcPr>
            <w:tcW w:w="954" w:type="dxa"/>
            <w:vMerge w:val="restart"/>
            <w:shd w:val="clear" w:color="000000" w:fill="D9D9D9"/>
            <w:noWrap/>
            <w:vAlign w:val="center"/>
            <w:hideMark/>
          </w:tcPr>
          <w:p w14:paraId="22AE98E9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1.2.</w:t>
            </w:r>
          </w:p>
        </w:tc>
        <w:tc>
          <w:tcPr>
            <w:tcW w:w="5222" w:type="dxa"/>
            <w:gridSpan w:val="2"/>
            <w:vMerge w:val="restart"/>
            <w:shd w:val="clear" w:color="000000" w:fill="D9D9D9"/>
            <w:vAlign w:val="center"/>
            <w:hideMark/>
          </w:tcPr>
          <w:p w14:paraId="1F2CDE84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Պատվերի համարը և ստացման ամսաթիվը</w:t>
            </w:r>
          </w:p>
        </w:tc>
        <w:tc>
          <w:tcPr>
            <w:tcW w:w="2489" w:type="dxa"/>
            <w:gridSpan w:val="2"/>
            <w:shd w:val="clear" w:color="auto" w:fill="auto"/>
            <w:vAlign w:val="center"/>
            <w:hideMark/>
          </w:tcPr>
          <w:p w14:paraId="17612674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460" w:type="dxa"/>
            <w:gridSpan w:val="4"/>
            <w:shd w:val="clear" w:color="auto" w:fill="auto"/>
            <w:vAlign w:val="center"/>
            <w:hideMark/>
          </w:tcPr>
          <w:p w14:paraId="050CE1F9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581" w:type="dxa"/>
            <w:gridSpan w:val="3"/>
            <w:shd w:val="clear" w:color="auto" w:fill="auto"/>
            <w:vAlign w:val="center"/>
            <w:hideMark/>
          </w:tcPr>
          <w:p w14:paraId="5A45B8EA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  <w:hideMark/>
          </w:tcPr>
          <w:p w14:paraId="3FD3D056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E165F" w:rsidRPr="00AE1286" w14:paraId="6461FA81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  <w:hideMark/>
          </w:tcPr>
          <w:p w14:paraId="705C3292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22" w:type="dxa"/>
            <w:gridSpan w:val="2"/>
            <w:vMerge/>
            <w:vAlign w:val="center"/>
            <w:hideMark/>
          </w:tcPr>
          <w:p w14:paraId="1C0CF657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9" w:type="dxa"/>
            <w:gridSpan w:val="2"/>
            <w:shd w:val="clear" w:color="000000" w:fill="D9D9D9"/>
            <w:vAlign w:val="center"/>
            <w:hideMark/>
          </w:tcPr>
          <w:p w14:paraId="38531F47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460" w:type="dxa"/>
            <w:gridSpan w:val="4"/>
            <w:shd w:val="clear" w:color="000000" w:fill="D9D9D9"/>
            <w:vAlign w:val="center"/>
            <w:hideMark/>
          </w:tcPr>
          <w:p w14:paraId="67E3BF0E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581" w:type="dxa"/>
            <w:gridSpan w:val="3"/>
            <w:shd w:val="clear" w:color="000000" w:fill="D9D9D9"/>
            <w:vAlign w:val="center"/>
            <w:hideMark/>
          </w:tcPr>
          <w:p w14:paraId="27257B3E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2903" w:type="dxa"/>
            <w:gridSpan w:val="2"/>
            <w:shd w:val="clear" w:color="000000" w:fill="D9D9D9"/>
            <w:vAlign w:val="center"/>
            <w:hideMark/>
          </w:tcPr>
          <w:p w14:paraId="63F5B65D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</w:tr>
      <w:tr w:rsidR="008E165F" w:rsidRPr="00AE1286" w14:paraId="710AB4D2" w14:textId="77777777" w:rsidTr="0027484C">
        <w:trPr>
          <w:trHeight w:val="229"/>
          <w:jc w:val="center"/>
        </w:trPr>
        <w:tc>
          <w:tcPr>
            <w:tcW w:w="954" w:type="dxa"/>
            <w:shd w:val="clear" w:color="000000" w:fill="D9D9D9"/>
            <w:noWrap/>
            <w:vAlign w:val="center"/>
            <w:hideMark/>
          </w:tcPr>
          <w:p w14:paraId="1DD41636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1.3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4655" w:type="dxa"/>
            <w:gridSpan w:val="13"/>
            <w:shd w:val="clear" w:color="000000" w:fill="D9D9D9"/>
            <w:noWrap/>
            <w:vAlign w:val="bottom"/>
            <w:hideMark/>
          </w:tcPr>
          <w:p w14:paraId="6C64C5F2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Փորձաքննության օբյեկտի մասին տվյալները</w:t>
            </w:r>
          </w:p>
        </w:tc>
      </w:tr>
      <w:tr w:rsidR="00D26294" w:rsidRPr="00AE1286" w14:paraId="72518CF8" w14:textId="77777777" w:rsidTr="0027484C">
        <w:trPr>
          <w:trHeight w:val="229"/>
          <w:jc w:val="center"/>
        </w:trPr>
        <w:tc>
          <w:tcPr>
            <w:tcW w:w="954" w:type="dxa"/>
            <w:vMerge w:val="restart"/>
            <w:shd w:val="clear" w:color="000000" w:fill="D9D9D9"/>
            <w:noWrap/>
            <w:vAlign w:val="center"/>
            <w:hideMark/>
          </w:tcPr>
          <w:p w14:paraId="42C7C94F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1.3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.1. </w:t>
            </w:r>
          </w:p>
        </w:tc>
        <w:tc>
          <w:tcPr>
            <w:tcW w:w="246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582C0A2" w14:textId="77777777" w:rsidR="00D26294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93425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294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</w:p>
          <w:p w14:paraId="0424ADAB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Տրանսպորտային միջոցի (ՏՄ) տվյալները</w:t>
            </w: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0E27300C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Մակնիշը 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106AF54F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D26294" w:rsidRPr="00AE1286" w14:paraId="6AD3BFD3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  <w:hideMark/>
          </w:tcPr>
          <w:p w14:paraId="3D9A0BEB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  <w:hideMark/>
          </w:tcPr>
          <w:p w14:paraId="59C7F9BB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67C46016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Հաշվառման համարանիշը (հ/հ)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73A70E12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D26294" w:rsidRPr="00AE1286" w14:paraId="304D87CA" w14:textId="77777777" w:rsidTr="0027484C">
        <w:trPr>
          <w:trHeight w:val="282"/>
          <w:jc w:val="center"/>
        </w:trPr>
        <w:tc>
          <w:tcPr>
            <w:tcW w:w="954" w:type="dxa"/>
            <w:vMerge/>
            <w:vAlign w:val="center"/>
            <w:hideMark/>
          </w:tcPr>
          <w:p w14:paraId="5872E215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  <w:hideMark/>
          </w:tcPr>
          <w:p w14:paraId="4A583724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35482F0E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Արտադրության տարեթիվը</w:t>
            </w:r>
          </w:p>
          <w:p w14:paraId="2D41F0CC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55BF8B3D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D26294" w:rsidRPr="00AE1286" w14:paraId="2C6A5089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  <w:hideMark/>
          </w:tcPr>
          <w:p w14:paraId="295F280D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  <w:hideMark/>
          </w:tcPr>
          <w:p w14:paraId="42904221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3345C9CD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Վազքը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175B80D6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D26294" w:rsidRPr="00AE1286" w14:paraId="780D0BED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  <w:hideMark/>
          </w:tcPr>
          <w:p w14:paraId="05A0537E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  <w:hideMark/>
          </w:tcPr>
          <w:p w14:paraId="72AFB354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10CF6237" w14:textId="269804DA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Նույնականացման համարը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7EF78097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D26294" w:rsidRPr="00AE1286" w14:paraId="7AE01232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</w:tcPr>
          <w:p w14:paraId="4DCE0FB3" w14:textId="77777777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</w:tcPr>
          <w:p w14:paraId="753D16B9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755" w:type="dxa"/>
            <w:shd w:val="clear" w:color="000000" w:fill="D9D9D9"/>
            <w:noWrap/>
            <w:vAlign w:val="center"/>
          </w:tcPr>
          <w:p w14:paraId="439DA919" w14:textId="50819B04" w:rsidR="00D26294" w:rsidRPr="00AE1286" w:rsidRDefault="00D2629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8B7011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Գույնը</w:t>
            </w:r>
          </w:p>
        </w:tc>
        <w:tc>
          <w:tcPr>
            <w:tcW w:w="9433" w:type="dxa"/>
            <w:gridSpan w:val="11"/>
            <w:shd w:val="clear" w:color="000000" w:fill="FFFFFF"/>
            <w:noWrap/>
          </w:tcPr>
          <w:p w14:paraId="126D0185" w14:textId="77777777" w:rsidR="00D26294" w:rsidRPr="00AE1286" w:rsidRDefault="00D26294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8E165F" w:rsidRPr="00AE1286" w14:paraId="6AEDE16D" w14:textId="77777777" w:rsidTr="0027484C">
        <w:trPr>
          <w:trHeight w:val="229"/>
          <w:jc w:val="center"/>
        </w:trPr>
        <w:tc>
          <w:tcPr>
            <w:tcW w:w="954" w:type="dxa"/>
            <w:vMerge w:val="restart"/>
            <w:shd w:val="clear" w:color="000000" w:fill="D9D9D9"/>
            <w:noWrap/>
            <w:vAlign w:val="center"/>
            <w:hideMark/>
          </w:tcPr>
          <w:p w14:paraId="278F72AB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1.3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.2.</w:t>
            </w:r>
          </w:p>
        </w:tc>
        <w:tc>
          <w:tcPr>
            <w:tcW w:w="2467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452ECF6E" w14:textId="77777777" w:rsidR="008E165F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13733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65F" w:rsidRPr="00AE1286">
                  <w:rPr>
                    <w:rFonts w:ascii="MS Gothic" w:eastAsia="MS Gothic" w:hAnsi="MS Gothic" w:cs="Calibri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</w:p>
          <w:p w14:paraId="2FD8897A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Այլ գույքի տվյալները</w:t>
            </w:r>
            <w:r w:rsidRPr="00AE1286">
              <w:rPr>
                <w:rFonts w:ascii="Calibri" w:eastAsia="Times New Roman" w:hAnsi="Calibri" w:cs="Calibri"/>
                <w:noProof/>
                <w:color w:val="000000"/>
                <w:lang w:val="hy-AM"/>
              </w:rPr>
              <w:t xml:space="preserve"> </w:t>
            </w: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211ED0FC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Գույքի տեսակը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364407D9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E165F" w:rsidRPr="00AE1286" w14:paraId="7E5C090C" w14:textId="77777777" w:rsidTr="0027484C">
        <w:trPr>
          <w:trHeight w:val="347"/>
          <w:jc w:val="center"/>
        </w:trPr>
        <w:tc>
          <w:tcPr>
            <w:tcW w:w="954" w:type="dxa"/>
            <w:vMerge/>
            <w:vAlign w:val="center"/>
            <w:hideMark/>
          </w:tcPr>
          <w:p w14:paraId="42EE0B62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7" w:type="dxa"/>
            <w:vMerge/>
            <w:shd w:val="clear" w:color="auto" w:fill="D9D9D9" w:themeFill="background1" w:themeFillShade="D9"/>
            <w:vAlign w:val="center"/>
            <w:hideMark/>
          </w:tcPr>
          <w:p w14:paraId="413780F3" w14:textId="77777777" w:rsidR="008E165F" w:rsidRPr="00AE1286" w:rsidRDefault="008E165F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y-AM"/>
              </w:rPr>
            </w:pPr>
          </w:p>
        </w:tc>
        <w:tc>
          <w:tcPr>
            <w:tcW w:w="2755" w:type="dxa"/>
            <w:shd w:val="clear" w:color="000000" w:fill="D9D9D9"/>
            <w:noWrap/>
            <w:vAlign w:val="center"/>
            <w:hideMark/>
          </w:tcPr>
          <w:p w14:paraId="095AB5A9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Գույքը նույնականացնող տվյալները</w:t>
            </w:r>
          </w:p>
          <w:p w14:paraId="77F7BD87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9433" w:type="dxa"/>
            <w:gridSpan w:val="11"/>
            <w:shd w:val="clear" w:color="000000" w:fill="FFFFFF"/>
            <w:noWrap/>
            <w:hideMark/>
          </w:tcPr>
          <w:p w14:paraId="762ED987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E165F" w:rsidRPr="00E70026" w14:paraId="4442FB20" w14:textId="77777777" w:rsidTr="0027484C">
        <w:trPr>
          <w:trHeight w:val="229"/>
          <w:jc w:val="center"/>
        </w:trPr>
        <w:tc>
          <w:tcPr>
            <w:tcW w:w="954" w:type="dxa"/>
            <w:shd w:val="clear" w:color="000000" w:fill="D9D9D9"/>
            <w:noWrap/>
            <w:vAlign w:val="center"/>
          </w:tcPr>
          <w:p w14:paraId="2BD41F0D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14655" w:type="dxa"/>
            <w:gridSpan w:val="13"/>
            <w:shd w:val="clear" w:color="000000" w:fill="D9D9D9"/>
            <w:vAlign w:val="center"/>
          </w:tcPr>
          <w:p w14:paraId="03B7FBC9" w14:textId="77777777" w:rsidR="008E165F" w:rsidRPr="00AE1286" w:rsidRDefault="008E165F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Փորձաքննության կատարման համար ներկայացված փաստաթղթերը և նյութերը</w:t>
            </w:r>
          </w:p>
        </w:tc>
      </w:tr>
      <w:tr w:rsidR="008E165F" w:rsidRPr="00AE1286" w14:paraId="1BFDD9D9" w14:textId="77777777" w:rsidTr="0027484C">
        <w:trPr>
          <w:trHeight w:val="229"/>
          <w:jc w:val="center"/>
        </w:trPr>
        <w:tc>
          <w:tcPr>
            <w:tcW w:w="954" w:type="dxa"/>
            <w:shd w:val="clear" w:color="000000" w:fill="D9D9D9"/>
            <w:noWrap/>
            <w:vAlign w:val="center"/>
          </w:tcPr>
          <w:p w14:paraId="58A8E1CD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14655" w:type="dxa"/>
            <w:gridSpan w:val="13"/>
            <w:shd w:val="clear" w:color="000000" w:fill="D9D9D9"/>
            <w:vAlign w:val="center"/>
          </w:tcPr>
          <w:p w14:paraId="61EB53E1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Փաստաթղթի (նյութի) անվանումը</w:t>
            </w:r>
          </w:p>
        </w:tc>
      </w:tr>
      <w:tr w:rsidR="008E165F" w:rsidRPr="00AE1286" w14:paraId="64AC9098" w14:textId="77777777" w:rsidTr="0027484C">
        <w:trPr>
          <w:trHeight w:val="229"/>
          <w:jc w:val="center"/>
        </w:trPr>
        <w:tc>
          <w:tcPr>
            <w:tcW w:w="954" w:type="dxa"/>
            <w:shd w:val="clear" w:color="000000" w:fill="D9D9D9"/>
            <w:noWrap/>
            <w:vAlign w:val="center"/>
          </w:tcPr>
          <w:p w14:paraId="749B1E04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655" w:type="dxa"/>
            <w:gridSpan w:val="13"/>
            <w:shd w:val="clear" w:color="auto" w:fill="auto"/>
            <w:vAlign w:val="center"/>
          </w:tcPr>
          <w:p w14:paraId="7DDB6487" w14:textId="77777777" w:rsidR="008E165F" w:rsidRPr="00AE1286" w:rsidRDefault="008E165F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8E165F" w:rsidRPr="00AE1286" w14:paraId="4C064D5F" w14:textId="77777777" w:rsidTr="0027484C">
        <w:trPr>
          <w:trHeight w:val="229"/>
          <w:jc w:val="center"/>
        </w:trPr>
        <w:tc>
          <w:tcPr>
            <w:tcW w:w="954" w:type="dxa"/>
            <w:shd w:val="clear" w:color="000000" w:fill="D9D9D9"/>
            <w:noWrap/>
            <w:vAlign w:val="center"/>
          </w:tcPr>
          <w:p w14:paraId="4B33F34E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655" w:type="dxa"/>
            <w:gridSpan w:val="13"/>
            <w:shd w:val="clear" w:color="auto" w:fill="auto"/>
            <w:vAlign w:val="center"/>
          </w:tcPr>
          <w:p w14:paraId="2309DA3E" w14:textId="77777777" w:rsidR="008E165F" w:rsidRPr="00AE1286" w:rsidRDefault="008E165F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8E165F" w:rsidRPr="00AE1286" w14:paraId="44A6FB16" w14:textId="77777777" w:rsidTr="0027484C">
        <w:trPr>
          <w:trHeight w:val="229"/>
          <w:jc w:val="center"/>
        </w:trPr>
        <w:tc>
          <w:tcPr>
            <w:tcW w:w="954" w:type="dxa"/>
            <w:shd w:val="clear" w:color="000000" w:fill="D9D9D9"/>
            <w:noWrap/>
            <w:vAlign w:val="center"/>
          </w:tcPr>
          <w:p w14:paraId="28D30EFA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mbria Math" w:eastAsia="Times New Roman" w:hAnsi="Cambria Math" w:cs="Calibri"/>
                <w:color w:val="000000"/>
                <w:sz w:val="20"/>
                <w:szCs w:val="20"/>
                <w:lang w:val="hy-AM"/>
              </w:rPr>
              <w:t>...</w:t>
            </w:r>
          </w:p>
        </w:tc>
        <w:tc>
          <w:tcPr>
            <w:tcW w:w="14655" w:type="dxa"/>
            <w:gridSpan w:val="13"/>
            <w:shd w:val="clear" w:color="auto" w:fill="auto"/>
            <w:vAlign w:val="center"/>
          </w:tcPr>
          <w:p w14:paraId="43F26204" w14:textId="77777777" w:rsidR="008E165F" w:rsidRPr="00AE1286" w:rsidRDefault="008E165F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8E165F" w:rsidRPr="00E70026" w14:paraId="7234DF1C" w14:textId="77777777" w:rsidTr="0027484C">
        <w:trPr>
          <w:trHeight w:val="229"/>
          <w:jc w:val="center"/>
        </w:trPr>
        <w:tc>
          <w:tcPr>
            <w:tcW w:w="954" w:type="dxa"/>
            <w:vMerge w:val="restart"/>
            <w:shd w:val="clear" w:color="000000" w:fill="D9D9D9"/>
            <w:noWrap/>
            <w:vAlign w:val="center"/>
            <w:hideMark/>
          </w:tcPr>
          <w:p w14:paraId="54FB4758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222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46ECD854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Գույքի զննության վայրը, օրը և ժամը</w:t>
            </w:r>
          </w:p>
        </w:tc>
        <w:tc>
          <w:tcPr>
            <w:tcW w:w="4074" w:type="dxa"/>
            <w:gridSpan w:val="4"/>
            <w:shd w:val="clear" w:color="000000" w:fill="FFFFFF"/>
            <w:noWrap/>
            <w:vAlign w:val="center"/>
            <w:hideMark/>
          </w:tcPr>
          <w:p w14:paraId="0733F4CC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729" w:type="dxa"/>
            <w:gridSpan w:val="6"/>
            <w:shd w:val="clear" w:color="auto" w:fill="auto"/>
            <w:noWrap/>
            <w:vAlign w:val="bottom"/>
            <w:hideMark/>
          </w:tcPr>
          <w:p w14:paraId="6F42E743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630" w:type="dxa"/>
            <w:shd w:val="clear" w:color="auto" w:fill="auto"/>
            <w:noWrap/>
            <w:vAlign w:val="bottom"/>
            <w:hideMark/>
          </w:tcPr>
          <w:p w14:paraId="74AED52C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E165F" w:rsidRPr="00AE1286" w14:paraId="158492AA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  <w:hideMark/>
          </w:tcPr>
          <w:p w14:paraId="71602530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22" w:type="dxa"/>
            <w:gridSpan w:val="2"/>
            <w:vMerge/>
            <w:vAlign w:val="center"/>
            <w:hideMark/>
          </w:tcPr>
          <w:p w14:paraId="107F918F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074" w:type="dxa"/>
            <w:gridSpan w:val="4"/>
            <w:shd w:val="clear" w:color="000000" w:fill="D9D9D9"/>
            <w:vAlign w:val="center"/>
            <w:hideMark/>
          </w:tcPr>
          <w:p w14:paraId="08FFDCD1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մարզ</w:t>
            </w:r>
          </w:p>
        </w:tc>
        <w:tc>
          <w:tcPr>
            <w:tcW w:w="2729" w:type="dxa"/>
            <w:gridSpan w:val="6"/>
            <w:shd w:val="clear" w:color="000000" w:fill="D9D9D9"/>
            <w:vAlign w:val="center"/>
            <w:hideMark/>
          </w:tcPr>
          <w:p w14:paraId="5AC6E470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քաղաք/գյուղ</w:t>
            </w:r>
          </w:p>
        </w:tc>
        <w:tc>
          <w:tcPr>
            <w:tcW w:w="2630" w:type="dxa"/>
            <w:shd w:val="clear" w:color="000000" w:fill="D9D9D9"/>
            <w:vAlign w:val="center"/>
            <w:hideMark/>
          </w:tcPr>
          <w:p w14:paraId="1B368477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փողոց</w:t>
            </w:r>
          </w:p>
        </w:tc>
      </w:tr>
      <w:tr w:rsidR="008E165F" w:rsidRPr="00AE1286" w14:paraId="40BE0D98" w14:textId="77777777" w:rsidTr="0027484C">
        <w:trPr>
          <w:trHeight w:val="229"/>
          <w:jc w:val="center"/>
        </w:trPr>
        <w:tc>
          <w:tcPr>
            <w:tcW w:w="954" w:type="dxa"/>
            <w:vMerge/>
            <w:vAlign w:val="center"/>
            <w:hideMark/>
          </w:tcPr>
          <w:p w14:paraId="19FB3789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22" w:type="dxa"/>
            <w:gridSpan w:val="2"/>
            <w:vMerge/>
            <w:vAlign w:val="center"/>
            <w:hideMark/>
          </w:tcPr>
          <w:p w14:paraId="558E49F3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9" w:type="dxa"/>
            <w:gridSpan w:val="2"/>
            <w:shd w:val="clear" w:color="auto" w:fill="auto"/>
            <w:noWrap/>
            <w:vAlign w:val="center"/>
            <w:hideMark/>
          </w:tcPr>
          <w:p w14:paraId="4EB7DE8C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930" w:type="dxa"/>
            <w:gridSpan w:val="3"/>
            <w:shd w:val="clear" w:color="auto" w:fill="auto"/>
            <w:noWrap/>
            <w:vAlign w:val="bottom"/>
            <w:hideMark/>
          </w:tcPr>
          <w:p w14:paraId="7EE17094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316" w:type="dxa"/>
            <w:gridSpan w:val="2"/>
            <w:shd w:val="clear" w:color="auto" w:fill="auto"/>
            <w:noWrap/>
            <w:vAlign w:val="bottom"/>
            <w:hideMark/>
          </w:tcPr>
          <w:p w14:paraId="29A8E829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698" w:type="dxa"/>
            <w:gridSpan w:val="4"/>
            <w:shd w:val="clear" w:color="auto" w:fill="auto"/>
            <w:noWrap/>
            <w:vAlign w:val="bottom"/>
            <w:hideMark/>
          </w:tcPr>
          <w:p w14:paraId="4FDF3340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8E165F" w:rsidRPr="00AE1286" w14:paraId="2A277D3A" w14:textId="77777777" w:rsidTr="0027484C">
        <w:trPr>
          <w:trHeight w:val="204"/>
          <w:jc w:val="center"/>
        </w:trPr>
        <w:tc>
          <w:tcPr>
            <w:tcW w:w="954" w:type="dxa"/>
            <w:vMerge/>
            <w:vAlign w:val="center"/>
            <w:hideMark/>
          </w:tcPr>
          <w:p w14:paraId="561C56E9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22" w:type="dxa"/>
            <w:gridSpan w:val="2"/>
            <w:vMerge/>
            <w:vAlign w:val="center"/>
            <w:hideMark/>
          </w:tcPr>
          <w:p w14:paraId="183F088E" w14:textId="77777777" w:rsidR="008E165F" w:rsidRPr="00AE1286" w:rsidRDefault="008E165F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89" w:type="dxa"/>
            <w:gridSpan w:val="2"/>
            <w:shd w:val="clear" w:color="000000" w:fill="D9D9D9"/>
            <w:vAlign w:val="center"/>
            <w:hideMark/>
          </w:tcPr>
          <w:p w14:paraId="4537F63E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930" w:type="dxa"/>
            <w:gridSpan w:val="3"/>
            <w:shd w:val="clear" w:color="000000" w:fill="D9D9D9"/>
            <w:vAlign w:val="center"/>
            <w:hideMark/>
          </w:tcPr>
          <w:p w14:paraId="0EEE8D61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316" w:type="dxa"/>
            <w:gridSpan w:val="2"/>
            <w:shd w:val="clear" w:color="000000" w:fill="D9D9D9"/>
            <w:vAlign w:val="center"/>
            <w:hideMark/>
          </w:tcPr>
          <w:p w14:paraId="70B28872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3698" w:type="dxa"/>
            <w:gridSpan w:val="4"/>
            <w:shd w:val="clear" w:color="000000" w:fill="D9D9D9"/>
            <w:vAlign w:val="center"/>
            <w:hideMark/>
          </w:tcPr>
          <w:p w14:paraId="0C295ED3" w14:textId="77777777" w:rsidR="008E165F" w:rsidRPr="00AE1286" w:rsidRDefault="008E165F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Ժամը</w:t>
            </w:r>
          </w:p>
        </w:tc>
      </w:tr>
    </w:tbl>
    <w:p w14:paraId="4D9006A0" w14:textId="58C8277D" w:rsidR="00C371B7" w:rsidRDefault="00C371B7"/>
    <w:tbl>
      <w:tblPr>
        <w:tblW w:w="15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1"/>
        <w:gridCol w:w="3841"/>
        <w:gridCol w:w="3952"/>
        <w:gridCol w:w="3852"/>
      </w:tblGrid>
      <w:tr w:rsidR="00435B3B" w:rsidRPr="00AE1286" w14:paraId="682C3A48" w14:textId="77777777" w:rsidTr="0027484C">
        <w:trPr>
          <w:trHeight w:val="78"/>
          <w:jc w:val="center"/>
        </w:trPr>
        <w:tc>
          <w:tcPr>
            <w:tcW w:w="15606" w:type="dxa"/>
            <w:gridSpan w:val="4"/>
            <w:shd w:val="clear" w:color="000000" w:fill="D9D9D9"/>
          </w:tcPr>
          <w:p w14:paraId="1E38128C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 ԳՆԱՀԱՏՄԱՆ ԸՆԹԱՑՔՈՒՄ ԿԻՐԱՌՎԱԾ ՄԵԹՈԴԱԲԱՆՈՒԹՅՈՒՆԸ</w:t>
            </w:r>
          </w:p>
        </w:tc>
      </w:tr>
      <w:tr w:rsidR="00435B3B" w:rsidRPr="00AE1286" w14:paraId="37AFAA8D" w14:textId="77777777" w:rsidTr="0027484C">
        <w:trPr>
          <w:trHeight w:val="78"/>
          <w:jc w:val="center"/>
        </w:trPr>
        <w:tc>
          <w:tcPr>
            <w:tcW w:w="7802" w:type="dxa"/>
            <w:gridSpan w:val="2"/>
            <w:shd w:val="clear" w:color="auto" w:fill="D9D9D9" w:themeFill="background1" w:themeFillShade="D9"/>
            <w:vAlign w:val="center"/>
          </w:tcPr>
          <w:p w14:paraId="03C4C98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ՄԲ ԿԻՐԱՌՎԱԾ</w:t>
            </w:r>
          </w:p>
        </w:tc>
        <w:tc>
          <w:tcPr>
            <w:tcW w:w="7804" w:type="dxa"/>
            <w:gridSpan w:val="2"/>
            <w:shd w:val="clear" w:color="auto" w:fill="D9D9D9" w:themeFill="background1" w:themeFillShade="D9"/>
            <w:vAlign w:val="center"/>
          </w:tcPr>
          <w:p w14:paraId="2F75078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435B3B" w:rsidRPr="00AE1286" w14:paraId="3AB81941" w14:textId="77777777" w:rsidTr="0027484C">
        <w:trPr>
          <w:trHeight w:val="174"/>
          <w:jc w:val="center"/>
        </w:trPr>
        <w:tc>
          <w:tcPr>
            <w:tcW w:w="3961" w:type="dxa"/>
            <w:shd w:val="clear" w:color="auto" w:fill="FFFFFF" w:themeFill="background1"/>
            <w:noWrap/>
            <w:vAlign w:val="center"/>
            <w:hideMark/>
          </w:tcPr>
          <w:p w14:paraId="692EC680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207777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Ծախսային/համեմատական մեթոդ</w:t>
            </w:r>
          </w:p>
        </w:tc>
        <w:tc>
          <w:tcPr>
            <w:tcW w:w="3841" w:type="dxa"/>
            <w:shd w:val="clear" w:color="auto" w:fill="FFFFFF" w:themeFill="background1"/>
            <w:noWrap/>
            <w:vAlign w:val="center"/>
            <w:hideMark/>
          </w:tcPr>
          <w:p w14:paraId="42821030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-16289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Մնացորդային մեթոդ</w:t>
            </w:r>
          </w:p>
        </w:tc>
        <w:tc>
          <w:tcPr>
            <w:tcW w:w="3952" w:type="dxa"/>
            <w:shd w:val="clear" w:color="auto" w:fill="FFFFFF" w:themeFill="background1"/>
            <w:vAlign w:val="center"/>
          </w:tcPr>
          <w:p w14:paraId="12B3ECAA" w14:textId="77777777" w:rsidR="00435B3B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169379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Ծախսային/համեմատական մեթոդ</w:t>
            </w:r>
          </w:p>
        </w:tc>
        <w:tc>
          <w:tcPr>
            <w:tcW w:w="3852" w:type="dxa"/>
            <w:shd w:val="clear" w:color="auto" w:fill="FFFFFF" w:themeFill="background1"/>
            <w:vAlign w:val="center"/>
          </w:tcPr>
          <w:p w14:paraId="1B8AE677" w14:textId="77777777" w:rsidR="00435B3B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GHEA Grapalat" w:eastAsia="Times New Roman" w:hAnsi="GHEA Grapalat" w:cs="Calibri"/>
                  <w:color w:val="000000"/>
                  <w:sz w:val="20"/>
                  <w:szCs w:val="20"/>
                  <w:lang w:val="hy-AM"/>
                </w:rPr>
                <w:id w:val="127721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Մնացորդային մեթոդ</w:t>
            </w:r>
          </w:p>
        </w:tc>
      </w:tr>
    </w:tbl>
    <w:p w14:paraId="19AF1A26" w14:textId="77777777" w:rsidR="00356CF3" w:rsidRDefault="00356CF3"/>
    <w:tbl>
      <w:tblPr>
        <w:tblpPr w:leftFromText="180" w:rightFromText="180" w:vertAnchor="text" w:horzAnchor="margin" w:tblpX="279" w:tblpY="357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78"/>
        <w:gridCol w:w="851"/>
        <w:gridCol w:w="1134"/>
        <w:gridCol w:w="1134"/>
        <w:gridCol w:w="778"/>
        <w:gridCol w:w="631"/>
        <w:gridCol w:w="1001"/>
        <w:gridCol w:w="709"/>
        <w:gridCol w:w="992"/>
        <w:gridCol w:w="1276"/>
        <w:gridCol w:w="850"/>
        <w:gridCol w:w="993"/>
        <w:gridCol w:w="1134"/>
        <w:gridCol w:w="850"/>
        <w:gridCol w:w="709"/>
        <w:gridCol w:w="850"/>
        <w:gridCol w:w="709"/>
        <w:gridCol w:w="851"/>
      </w:tblGrid>
      <w:tr w:rsidR="000541B4" w:rsidRPr="00E70026" w14:paraId="0277E3B1" w14:textId="77777777" w:rsidTr="00F00E7A">
        <w:trPr>
          <w:trHeight w:val="154"/>
        </w:trPr>
        <w:tc>
          <w:tcPr>
            <w:tcW w:w="15730" w:type="dxa"/>
            <w:gridSpan w:val="18"/>
            <w:shd w:val="clear" w:color="000000" w:fill="D9D9D9"/>
          </w:tcPr>
          <w:p w14:paraId="43302992" w14:textId="77777777" w:rsidR="000541B4" w:rsidRPr="00AE1286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3. ՊԱՏՃԱՌՎԱԾ ՎՆԱՍԻ ՀԱՇՎԱՐԿ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Ի ԿՐԿՆԱԿԻ ՓՈՐՁԱՔՆՆՈՒԹՅԱՆ ԱՐԴՅՈՒՆՔՆԵՐԸ</w:t>
            </w:r>
          </w:p>
          <w:p w14:paraId="29B79265" w14:textId="77777777" w:rsidR="000541B4" w:rsidRPr="00AE1286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(Կիրառելի է և լրացվում է 2-րդ բաժնի ծախսային/համեմատական մեթոդի կիրառման դեպքում)</w:t>
            </w:r>
          </w:p>
        </w:tc>
      </w:tr>
      <w:tr w:rsidR="000541B4" w:rsidRPr="00AE1286" w14:paraId="1C75BE80" w14:textId="77777777" w:rsidTr="00F00E7A">
        <w:trPr>
          <w:trHeight w:val="144"/>
        </w:trPr>
        <w:tc>
          <w:tcPr>
            <w:tcW w:w="15730" w:type="dxa"/>
            <w:gridSpan w:val="18"/>
            <w:shd w:val="clear" w:color="auto" w:fill="D9D9D9" w:themeFill="background1" w:themeFillShade="D9"/>
          </w:tcPr>
          <w:p w14:paraId="4C66BD37" w14:textId="77777777" w:rsidR="000541B4" w:rsidRDefault="000541B4" w:rsidP="00F00E7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Փ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ոխարինման ենթակա բաղադրիչներ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ի մասով</w:t>
            </w:r>
          </w:p>
        </w:tc>
      </w:tr>
      <w:tr w:rsidR="008274D5" w:rsidRPr="00AE1286" w14:paraId="006755EE" w14:textId="77777777" w:rsidTr="008274D5">
        <w:trPr>
          <w:trHeight w:val="144"/>
        </w:trPr>
        <w:tc>
          <w:tcPr>
            <w:tcW w:w="7508" w:type="dxa"/>
            <w:gridSpan w:val="9"/>
            <w:shd w:val="clear" w:color="auto" w:fill="D9D9D9" w:themeFill="background1" w:themeFillShade="D9"/>
            <w:vAlign w:val="center"/>
          </w:tcPr>
          <w:p w14:paraId="6C1A04F8" w14:textId="77777777" w:rsidR="000541B4" w:rsidRPr="009A7989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8222" w:type="dxa"/>
            <w:gridSpan w:val="9"/>
            <w:shd w:val="clear" w:color="auto" w:fill="D9D9D9" w:themeFill="background1" w:themeFillShade="D9"/>
          </w:tcPr>
          <w:p w14:paraId="3D3DA172" w14:textId="77777777" w:rsidR="000541B4" w:rsidRPr="009A7989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9A7989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8274D5" w:rsidRPr="00AE1286" w14:paraId="7D6A7263" w14:textId="77777777" w:rsidTr="008274D5">
        <w:trPr>
          <w:trHeight w:val="1561"/>
        </w:trPr>
        <w:tc>
          <w:tcPr>
            <w:tcW w:w="278" w:type="dxa"/>
            <w:shd w:val="clear" w:color="auto" w:fill="D0CECE" w:themeFill="background2" w:themeFillShade="E6"/>
            <w:vAlign w:val="center"/>
            <w:hideMark/>
          </w:tcPr>
          <w:p w14:paraId="175831D4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ՄԲ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14:paraId="2D7C457F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Վնասված </w:t>
            </w: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br/>
              <w:t>բաղադրիչի անվանումը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1382D2D1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Բաղադրիչի մինչվթարային վիճակը (վնասված, վերանորոգված, ոչ գործարանային)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  <w:hideMark/>
          </w:tcPr>
          <w:p w14:paraId="1CDE5207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Փոխարինող բաղադրիչի տեսակը (նոր գործարանային, ոչ գործարանային, օգտագործված)</w:t>
            </w:r>
          </w:p>
        </w:tc>
        <w:tc>
          <w:tcPr>
            <w:tcW w:w="778" w:type="dxa"/>
            <w:shd w:val="clear" w:color="auto" w:fill="D0CECE" w:themeFill="background2" w:themeFillShade="E6"/>
            <w:vAlign w:val="center"/>
            <w:hideMark/>
          </w:tcPr>
          <w:p w14:paraId="17FD8F91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Կիրառվող մաշվածության մասհանումը (տոկոս)</w:t>
            </w:r>
          </w:p>
        </w:tc>
        <w:tc>
          <w:tcPr>
            <w:tcW w:w="631" w:type="dxa"/>
            <w:shd w:val="clear" w:color="auto" w:fill="D0CECE" w:themeFill="background2" w:themeFillShade="E6"/>
            <w:vAlign w:val="center"/>
            <w:hideMark/>
          </w:tcPr>
          <w:p w14:paraId="757969EA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Քանակը</w:t>
            </w:r>
            <w:r w:rsidRPr="007B1463">
              <w:rPr>
                <w:rFonts w:ascii="Calibri" w:eastAsia="Times New Roman" w:hAnsi="Calibri" w:cs="Calibri"/>
                <w:color w:val="000000"/>
                <w:sz w:val="14"/>
                <w:szCs w:val="14"/>
                <w:lang w:val="hy-AM"/>
              </w:rPr>
              <w:t>  </w:t>
            </w:r>
          </w:p>
        </w:tc>
        <w:tc>
          <w:tcPr>
            <w:tcW w:w="1001" w:type="dxa"/>
            <w:shd w:val="clear" w:color="auto" w:fill="D0CECE" w:themeFill="background2" w:themeFillShade="E6"/>
            <w:vAlign w:val="center"/>
          </w:tcPr>
          <w:p w14:paraId="4DE137B5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Բաղադրիչի ձեռքբերման աղբյուրը (Անուն, ազգանուն/ անվանում, հեռախոսահամար)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  <w:hideMark/>
          </w:tcPr>
          <w:p w14:paraId="542304C7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Միավորի գինը (ՀՀ դրամ)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  <w:hideMark/>
          </w:tcPr>
          <w:p w14:paraId="5E7B20F4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Ընդհանուր գինը </w:t>
            </w:r>
          </w:p>
          <w:p w14:paraId="34AC289A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(ՀՀ դրամ)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B9E6E5E" w14:textId="77777777" w:rsidR="000541B4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Փորձագետի դիտարկումները</w:t>
            </w:r>
          </w:p>
          <w:p w14:paraId="17FCDE7F" w14:textId="77777777" w:rsidR="000541B4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Համապատասխանում է/</w:t>
            </w:r>
          </w:p>
          <w:p w14:paraId="5AF07983" w14:textId="77777777" w:rsidR="000541B4" w:rsidRPr="009A7989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Չի համապատասխանում</w:t>
            </w: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)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56728C73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Վնասված </w:t>
            </w: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br/>
              <w:t>բաղադրիչի անվանումը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14:paraId="03830D45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Բաղադրիչի մինչվթարային վիճակը (վնասված, վերանորոգված, ոչ գործարանային)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55A0BC59" w14:textId="77777777" w:rsidR="000541B4" w:rsidRPr="007B1463" w:rsidRDefault="000541B4" w:rsidP="008274D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Փոխարինող բաղադրիչի տեսակը (նոր գործարանային, ոչ գործարանային, օգտագործված)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12668996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Կիրառվող մաշվածության մասհանումը (տոկոս)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02B8FE83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14:paraId="0E0891DA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Բաղադրիչի ձեռքբերման աղբյուրը (Անուն, ազգանուն/ անվանում, հեռախոսահամար)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79D01CC1" w14:textId="77777777" w:rsidR="000541B4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Միավորի գինը </w:t>
            </w:r>
          </w:p>
          <w:p w14:paraId="3FEC10AC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(ՀՀ դրամ)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E487A5D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Ընդհանուր գինը </w:t>
            </w:r>
          </w:p>
          <w:p w14:paraId="1D8B207F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(ՀՀ դրամ)</w:t>
            </w:r>
          </w:p>
        </w:tc>
      </w:tr>
      <w:tr w:rsidR="008274D5" w:rsidRPr="00AE1286" w14:paraId="5C39218A" w14:textId="77777777" w:rsidTr="008274D5">
        <w:trPr>
          <w:trHeight w:val="194"/>
        </w:trPr>
        <w:tc>
          <w:tcPr>
            <w:tcW w:w="278" w:type="dxa"/>
            <w:shd w:val="clear" w:color="auto" w:fill="D0CECE" w:themeFill="background2" w:themeFillShade="E6"/>
            <w:vAlign w:val="center"/>
            <w:hideMark/>
          </w:tcPr>
          <w:p w14:paraId="77B34064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32BA230E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DFAB20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B4B8B4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41E8F35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14:paraId="4368B879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01" w:type="dxa"/>
          </w:tcPr>
          <w:p w14:paraId="2379DA18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07FEC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22832DC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276" w:type="dxa"/>
            <w:shd w:val="clear" w:color="000000" w:fill="FFFFFF"/>
          </w:tcPr>
          <w:p w14:paraId="6B340F9D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4747F73D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3" w:type="dxa"/>
            <w:shd w:val="clear" w:color="000000" w:fill="FFFFFF"/>
          </w:tcPr>
          <w:p w14:paraId="2EE4CD15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000000" w:fill="FFFFFF"/>
          </w:tcPr>
          <w:p w14:paraId="1A9C6404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7CB5A891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6010CEF1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7FDFCE96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480544EE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000000" w:fill="FFFFFF"/>
          </w:tcPr>
          <w:p w14:paraId="0D3242CB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</w:tr>
      <w:tr w:rsidR="008274D5" w:rsidRPr="00AE1286" w14:paraId="384E713A" w14:textId="77777777" w:rsidTr="008274D5">
        <w:trPr>
          <w:trHeight w:val="194"/>
        </w:trPr>
        <w:tc>
          <w:tcPr>
            <w:tcW w:w="278" w:type="dxa"/>
            <w:shd w:val="clear" w:color="auto" w:fill="D0CECE" w:themeFill="background2" w:themeFillShade="E6"/>
            <w:vAlign w:val="center"/>
          </w:tcPr>
          <w:p w14:paraId="16C88307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557597E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110839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F753731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2ED32D64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14:paraId="76811FF4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01" w:type="dxa"/>
          </w:tcPr>
          <w:p w14:paraId="52B3D08C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45CE8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A7D0626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276" w:type="dxa"/>
            <w:shd w:val="clear" w:color="000000" w:fill="FFFFFF"/>
          </w:tcPr>
          <w:p w14:paraId="0961BFCB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06077603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3" w:type="dxa"/>
            <w:shd w:val="clear" w:color="000000" w:fill="FFFFFF"/>
          </w:tcPr>
          <w:p w14:paraId="67470B75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000000" w:fill="FFFFFF"/>
          </w:tcPr>
          <w:p w14:paraId="2B8F7474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39733DAA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15116D17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5892C606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11C3B6A3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000000" w:fill="FFFFFF"/>
          </w:tcPr>
          <w:p w14:paraId="1C42589E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</w:tr>
      <w:tr w:rsidR="008274D5" w:rsidRPr="00AE1286" w14:paraId="3499A8F2" w14:textId="77777777" w:rsidTr="008274D5">
        <w:trPr>
          <w:trHeight w:val="194"/>
        </w:trPr>
        <w:tc>
          <w:tcPr>
            <w:tcW w:w="278" w:type="dxa"/>
            <w:shd w:val="clear" w:color="auto" w:fill="D0CECE" w:themeFill="background2" w:themeFillShade="E6"/>
            <w:vAlign w:val="center"/>
          </w:tcPr>
          <w:p w14:paraId="345A9104" w14:textId="77777777" w:rsidR="000541B4" w:rsidRPr="007B1463" w:rsidRDefault="000541B4" w:rsidP="00F00E7A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Cambria Math" w:eastAsia="Times New Roman" w:hAnsi="Cambria Math" w:cs="Calibri"/>
                <w:color w:val="000000"/>
                <w:sz w:val="14"/>
                <w:szCs w:val="14"/>
                <w:lang w:val="hy-AM"/>
              </w:rPr>
              <w:t>...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117A2338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A5C9E1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3E6880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78" w:type="dxa"/>
            <w:shd w:val="clear" w:color="auto" w:fill="auto"/>
            <w:noWrap/>
            <w:vAlign w:val="bottom"/>
          </w:tcPr>
          <w:p w14:paraId="393BACF9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631" w:type="dxa"/>
            <w:shd w:val="clear" w:color="auto" w:fill="auto"/>
            <w:noWrap/>
            <w:vAlign w:val="bottom"/>
          </w:tcPr>
          <w:p w14:paraId="4167A852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01" w:type="dxa"/>
          </w:tcPr>
          <w:p w14:paraId="40B11FCA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1D6597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10CF5090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276" w:type="dxa"/>
            <w:shd w:val="clear" w:color="000000" w:fill="FFFFFF"/>
          </w:tcPr>
          <w:p w14:paraId="7C525DB4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7EE1C7D6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993" w:type="dxa"/>
            <w:shd w:val="clear" w:color="000000" w:fill="FFFFFF"/>
          </w:tcPr>
          <w:p w14:paraId="36BC49EA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134" w:type="dxa"/>
            <w:shd w:val="clear" w:color="000000" w:fill="FFFFFF"/>
          </w:tcPr>
          <w:p w14:paraId="706C6282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090C0087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2C7CF2B7" w14:textId="77777777" w:rsidR="000541B4" w:rsidRPr="007B1463" w:rsidRDefault="000541B4" w:rsidP="00F00E7A">
            <w:pPr>
              <w:spacing w:after="0" w:line="240" w:lineRule="auto"/>
              <w:ind w:left="15" w:hanging="1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0" w:type="dxa"/>
            <w:shd w:val="clear" w:color="000000" w:fill="FFFFFF"/>
          </w:tcPr>
          <w:p w14:paraId="50782EBF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2DA62E2E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851" w:type="dxa"/>
            <w:shd w:val="clear" w:color="000000" w:fill="FFFFFF"/>
          </w:tcPr>
          <w:p w14:paraId="5B46578D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highlight w:val="yellow"/>
                <w:lang w:val="hy-AM"/>
              </w:rPr>
            </w:pPr>
          </w:p>
        </w:tc>
      </w:tr>
      <w:tr w:rsidR="00F00E7A" w:rsidRPr="00AE1286" w14:paraId="2D497E3E" w14:textId="77777777" w:rsidTr="008274D5">
        <w:trPr>
          <w:trHeight w:val="154"/>
        </w:trPr>
        <w:tc>
          <w:tcPr>
            <w:tcW w:w="6516" w:type="dxa"/>
            <w:gridSpan w:val="8"/>
            <w:shd w:val="clear" w:color="auto" w:fill="D0CECE" w:themeFill="background2" w:themeFillShade="E6"/>
          </w:tcPr>
          <w:p w14:paraId="05F314E6" w14:textId="77777777" w:rsidR="000541B4" w:rsidRPr="00311596" w:rsidRDefault="000541B4" w:rsidP="00F00E7A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Ընդամենը՝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9756BE2" w14:textId="77777777" w:rsidR="000541B4" w:rsidRPr="007B1463" w:rsidRDefault="000541B4" w:rsidP="00F00E7A">
            <w:pPr>
              <w:spacing w:after="0" w:line="240" w:lineRule="auto"/>
              <w:ind w:firstLineChars="700" w:firstLine="984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7371" w:type="dxa"/>
            <w:gridSpan w:val="8"/>
            <w:shd w:val="clear" w:color="auto" w:fill="BFBFBF" w:themeFill="background1" w:themeFillShade="BF"/>
          </w:tcPr>
          <w:p w14:paraId="08B89D03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Ընդամենը՝</w:t>
            </w:r>
          </w:p>
        </w:tc>
        <w:tc>
          <w:tcPr>
            <w:tcW w:w="851" w:type="dxa"/>
            <w:shd w:val="clear" w:color="000000" w:fill="FFFFFF"/>
          </w:tcPr>
          <w:p w14:paraId="2D6C42C0" w14:textId="77777777" w:rsidR="000541B4" w:rsidRPr="007B1463" w:rsidRDefault="000541B4" w:rsidP="00F00E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</w:tr>
    </w:tbl>
    <w:p w14:paraId="7756461E" w14:textId="77777777" w:rsidR="0076387D" w:rsidRDefault="0076387D"/>
    <w:p w14:paraId="18F51308" w14:textId="77777777" w:rsidR="009A07B9" w:rsidRDefault="009A07B9"/>
    <w:tbl>
      <w:tblPr>
        <w:tblW w:w="157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835"/>
        <w:gridCol w:w="851"/>
        <w:gridCol w:w="791"/>
        <w:gridCol w:w="1601"/>
        <w:gridCol w:w="938"/>
        <w:gridCol w:w="1245"/>
        <w:gridCol w:w="1211"/>
        <w:gridCol w:w="954"/>
        <w:gridCol w:w="954"/>
        <w:gridCol w:w="954"/>
        <w:gridCol w:w="1357"/>
        <w:gridCol w:w="1360"/>
        <w:gridCol w:w="1387"/>
        <w:gridCol w:w="6"/>
      </w:tblGrid>
      <w:tr w:rsidR="00913DCB" w:rsidRPr="00AE1286" w14:paraId="786C8557" w14:textId="77777777" w:rsidTr="00CF6F56">
        <w:trPr>
          <w:trHeight w:val="148"/>
        </w:trPr>
        <w:tc>
          <w:tcPr>
            <w:tcW w:w="15735" w:type="dxa"/>
            <w:gridSpan w:val="15"/>
            <w:shd w:val="clear" w:color="auto" w:fill="D0CECE" w:themeFill="background2" w:themeFillShade="E6"/>
          </w:tcPr>
          <w:p w14:paraId="3F77F7DC" w14:textId="72C530A7" w:rsidR="00913DCB" w:rsidRDefault="00913DC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3.2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երանորոգման համար անհրաժեշտ նյութերը</w:t>
            </w:r>
          </w:p>
        </w:tc>
      </w:tr>
      <w:tr w:rsidR="00966BD0" w:rsidRPr="00AE1286" w14:paraId="607D2F47" w14:textId="77777777" w:rsidTr="0090436F">
        <w:trPr>
          <w:trHeight w:val="148"/>
        </w:trPr>
        <w:tc>
          <w:tcPr>
            <w:tcW w:w="7552" w:type="dxa"/>
            <w:gridSpan w:val="7"/>
            <w:shd w:val="clear" w:color="auto" w:fill="D0CECE" w:themeFill="background2" w:themeFillShade="E6"/>
            <w:vAlign w:val="center"/>
          </w:tcPr>
          <w:p w14:paraId="76445350" w14:textId="77777777" w:rsidR="00966BD0" w:rsidRDefault="00966BD0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8183" w:type="dxa"/>
            <w:gridSpan w:val="8"/>
            <w:shd w:val="clear" w:color="auto" w:fill="D0CECE" w:themeFill="background2" w:themeFillShade="E6"/>
          </w:tcPr>
          <w:p w14:paraId="363D15E1" w14:textId="17D660E4" w:rsidR="00966BD0" w:rsidRDefault="00966BD0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FC6D72" w:rsidRPr="00AE1286" w14:paraId="5BA74C11" w14:textId="77777777" w:rsidTr="00FC6D72">
        <w:trPr>
          <w:gridAfter w:val="1"/>
          <w:wAfter w:w="6" w:type="dxa"/>
          <w:trHeight w:val="456"/>
        </w:trPr>
        <w:tc>
          <w:tcPr>
            <w:tcW w:w="291" w:type="dxa"/>
            <w:shd w:val="clear" w:color="auto" w:fill="D0CECE" w:themeFill="background2" w:themeFillShade="E6"/>
            <w:vAlign w:val="center"/>
            <w:hideMark/>
          </w:tcPr>
          <w:p w14:paraId="3D8BAF21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20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20"/>
                <w:lang w:val="hy-AM"/>
              </w:rPr>
              <w:t>N</w:t>
            </w:r>
          </w:p>
        </w:tc>
        <w:tc>
          <w:tcPr>
            <w:tcW w:w="1835" w:type="dxa"/>
            <w:shd w:val="clear" w:color="auto" w:fill="D0CECE" w:themeFill="background2" w:themeFillShade="E6"/>
            <w:noWrap/>
            <w:vAlign w:val="center"/>
            <w:hideMark/>
          </w:tcPr>
          <w:p w14:paraId="32CA53E4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Անվանումը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  <w:hideMark/>
          </w:tcPr>
          <w:p w14:paraId="17010F92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Տեսակը</w:t>
            </w:r>
          </w:p>
        </w:tc>
        <w:tc>
          <w:tcPr>
            <w:tcW w:w="791" w:type="dxa"/>
            <w:shd w:val="clear" w:color="auto" w:fill="D0CECE" w:themeFill="background2" w:themeFillShade="E6"/>
            <w:vAlign w:val="center"/>
            <w:hideMark/>
          </w:tcPr>
          <w:p w14:paraId="1EBF214B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Քանակը</w:t>
            </w:r>
          </w:p>
        </w:tc>
        <w:tc>
          <w:tcPr>
            <w:tcW w:w="1601" w:type="dxa"/>
            <w:shd w:val="clear" w:color="auto" w:fill="D0CECE" w:themeFill="background2" w:themeFillShade="E6"/>
            <w:vAlign w:val="center"/>
          </w:tcPr>
          <w:p w14:paraId="256CF824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Նյութի ձեռքբերման աղբյուրը</w:t>
            </w:r>
          </w:p>
          <w:p w14:paraId="607831E7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(Անուն, ազգանուն/ անվա</w:t>
            </w: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softHyphen/>
              <w:t>նում, հեռախոսա</w:t>
            </w: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softHyphen/>
              <w:t>համար)</w:t>
            </w:r>
          </w:p>
        </w:tc>
        <w:tc>
          <w:tcPr>
            <w:tcW w:w="938" w:type="dxa"/>
            <w:shd w:val="clear" w:color="auto" w:fill="D0CECE" w:themeFill="background2" w:themeFillShade="E6"/>
            <w:vAlign w:val="center"/>
          </w:tcPr>
          <w:p w14:paraId="7E1F46ED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 xml:space="preserve">Միավորի գինը </w:t>
            </w:r>
          </w:p>
          <w:p w14:paraId="10F0F467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(ՀՀ դրամ)</w:t>
            </w:r>
          </w:p>
        </w:tc>
        <w:tc>
          <w:tcPr>
            <w:tcW w:w="1245" w:type="dxa"/>
            <w:shd w:val="clear" w:color="auto" w:fill="D0CECE" w:themeFill="background2" w:themeFillShade="E6"/>
            <w:vAlign w:val="center"/>
            <w:hideMark/>
          </w:tcPr>
          <w:p w14:paraId="06DCC21A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Ընդհանուր գինը (ՀՀ դրամ)</w:t>
            </w:r>
          </w:p>
        </w:tc>
        <w:tc>
          <w:tcPr>
            <w:tcW w:w="1211" w:type="dxa"/>
            <w:shd w:val="clear" w:color="auto" w:fill="D0CECE" w:themeFill="background2" w:themeFillShade="E6"/>
            <w:vAlign w:val="center"/>
          </w:tcPr>
          <w:p w14:paraId="5E0F1923" w14:textId="77777777" w:rsidR="00FC6D72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Փորձագետի դիտարկումները</w:t>
            </w:r>
          </w:p>
          <w:p w14:paraId="04444EAD" w14:textId="77777777" w:rsidR="00FC6D72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</w:p>
          <w:p w14:paraId="4B8AF918" w14:textId="77777777" w:rsidR="00FC6D72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Համապատասխանում է/</w:t>
            </w:r>
          </w:p>
          <w:p w14:paraId="2D82FB0A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Չի համապատասխանում</w:t>
            </w: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)</w:t>
            </w:r>
          </w:p>
        </w:tc>
        <w:tc>
          <w:tcPr>
            <w:tcW w:w="954" w:type="dxa"/>
            <w:shd w:val="clear" w:color="auto" w:fill="D0CECE" w:themeFill="background2" w:themeFillShade="E6"/>
            <w:vAlign w:val="center"/>
          </w:tcPr>
          <w:p w14:paraId="67475403" w14:textId="589AFF24" w:rsidR="00FC6D72" w:rsidRPr="007B1463" w:rsidRDefault="00FC6D72" w:rsidP="00FC6D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Անվանումը</w:t>
            </w:r>
          </w:p>
        </w:tc>
        <w:tc>
          <w:tcPr>
            <w:tcW w:w="954" w:type="dxa"/>
            <w:shd w:val="clear" w:color="auto" w:fill="D0CECE" w:themeFill="background2" w:themeFillShade="E6"/>
            <w:vAlign w:val="center"/>
          </w:tcPr>
          <w:p w14:paraId="504FD792" w14:textId="6759FFED" w:rsidR="00FC6D72" w:rsidRPr="007B1463" w:rsidRDefault="00FC6D72" w:rsidP="00FC6D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Տեսակը</w:t>
            </w:r>
          </w:p>
        </w:tc>
        <w:tc>
          <w:tcPr>
            <w:tcW w:w="954" w:type="dxa"/>
            <w:shd w:val="clear" w:color="auto" w:fill="D0CECE" w:themeFill="background2" w:themeFillShade="E6"/>
            <w:vAlign w:val="center"/>
          </w:tcPr>
          <w:p w14:paraId="14E58900" w14:textId="43668D84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1357" w:type="dxa"/>
            <w:shd w:val="clear" w:color="auto" w:fill="D0CECE" w:themeFill="background2" w:themeFillShade="E6"/>
            <w:vAlign w:val="center"/>
          </w:tcPr>
          <w:p w14:paraId="5006CE74" w14:textId="77777777" w:rsidR="00FC6D72" w:rsidRPr="008259C1" w:rsidRDefault="00FC6D72" w:rsidP="00FC6D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Նյութի ձեռքբերման աղբյուրը</w:t>
            </w:r>
          </w:p>
          <w:p w14:paraId="1407CE06" w14:textId="302B0970" w:rsidR="00FC6D72" w:rsidRPr="007B1463" w:rsidRDefault="00FC6D72" w:rsidP="00FC6D7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t>(Անուն, ազգանուն/ անվա</w:t>
            </w: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softHyphen/>
              <w:t>նում, հեռախոսա</w:t>
            </w: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  <w:softHyphen/>
              <w:t>համար)</w:t>
            </w:r>
          </w:p>
        </w:tc>
        <w:tc>
          <w:tcPr>
            <w:tcW w:w="1360" w:type="dxa"/>
            <w:shd w:val="clear" w:color="auto" w:fill="D0CECE" w:themeFill="background2" w:themeFillShade="E6"/>
            <w:vAlign w:val="center"/>
          </w:tcPr>
          <w:p w14:paraId="44C57AB9" w14:textId="10973638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Միավորի գինը (ՀՀ դրամ)</w:t>
            </w:r>
          </w:p>
        </w:tc>
        <w:tc>
          <w:tcPr>
            <w:tcW w:w="1387" w:type="dxa"/>
            <w:shd w:val="clear" w:color="auto" w:fill="D0CECE" w:themeFill="background2" w:themeFillShade="E6"/>
            <w:vAlign w:val="center"/>
          </w:tcPr>
          <w:p w14:paraId="6701EE1C" w14:textId="77777777" w:rsidR="00FC6D72" w:rsidRPr="007B1463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Ընդհանուր գինը </w:t>
            </w:r>
          </w:p>
          <w:p w14:paraId="50189F62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(ՀՀ դրամ)</w:t>
            </w:r>
          </w:p>
        </w:tc>
      </w:tr>
      <w:tr w:rsidR="00FC6D72" w:rsidRPr="00AE1286" w14:paraId="5013F4F1" w14:textId="77777777" w:rsidTr="00FC6D72">
        <w:trPr>
          <w:gridAfter w:val="1"/>
          <w:wAfter w:w="6" w:type="dxa"/>
          <w:trHeight w:val="168"/>
        </w:trPr>
        <w:tc>
          <w:tcPr>
            <w:tcW w:w="291" w:type="dxa"/>
            <w:shd w:val="clear" w:color="auto" w:fill="D0CECE" w:themeFill="background2" w:themeFillShade="E6"/>
            <w:vAlign w:val="center"/>
          </w:tcPr>
          <w:p w14:paraId="3C1DFD5F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20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20"/>
                <w:lang w:val="hy-AM"/>
              </w:rPr>
              <w:t>1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658DED24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CF70CC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0126F91C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F2F6716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38" w:type="dxa"/>
            <w:shd w:val="clear" w:color="auto" w:fill="auto"/>
          </w:tcPr>
          <w:p w14:paraId="68928E82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971FC86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211" w:type="dxa"/>
          </w:tcPr>
          <w:p w14:paraId="04F17EB8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54F8C4A2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07B06BF7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3F970ABF" w14:textId="220DD4FB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57" w:type="dxa"/>
          </w:tcPr>
          <w:p w14:paraId="25A3F371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60" w:type="dxa"/>
          </w:tcPr>
          <w:p w14:paraId="20841A2E" w14:textId="0A778131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87" w:type="dxa"/>
          </w:tcPr>
          <w:p w14:paraId="06ED138E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</w:tr>
      <w:tr w:rsidR="00FC6D72" w:rsidRPr="00AE1286" w14:paraId="1034C90B" w14:textId="77777777" w:rsidTr="00FC6D72">
        <w:trPr>
          <w:gridAfter w:val="1"/>
          <w:wAfter w:w="6" w:type="dxa"/>
          <w:trHeight w:val="184"/>
        </w:trPr>
        <w:tc>
          <w:tcPr>
            <w:tcW w:w="291" w:type="dxa"/>
            <w:shd w:val="clear" w:color="auto" w:fill="D0CECE" w:themeFill="background2" w:themeFillShade="E6"/>
            <w:vAlign w:val="center"/>
          </w:tcPr>
          <w:p w14:paraId="28A8B0E5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20"/>
                <w:lang w:val="hy-AM"/>
              </w:rPr>
            </w:pPr>
            <w:r w:rsidRPr="008259C1">
              <w:rPr>
                <w:rFonts w:ascii="GHEA Grapalat" w:eastAsia="Times New Roman" w:hAnsi="GHEA Grapalat" w:cs="Calibri"/>
                <w:color w:val="000000"/>
                <w:sz w:val="14"/>
                <w:szCs w:val="20"/>
                <w:lang w:val="hy-AM"/>
              </w:rPr>
              <w:t>2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6A9717E2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7C1903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50D84EBF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551DA3E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38" w:type="dxa"/>
            <w:shd w:val="clear" w:color="auto" w:fill="auto"/>
          </w:tcPr>
          <w:p w14:paraId="002E42BC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9C2E158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211" w:type="dxa"/>
          </w:tcPr>
          <w:p w14:paraId="144BA58B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15056C03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7C696E8F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351A8CAB" w14:textId="162AA0D9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57" w:type="dxa"/>
          </w:tcPr>
          <w:p w14:paraId="44F6F954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60" w:type="dxa"/>
          </w:tcPr>
          <w:p w14:paraId="56935C24" w14:textId="1DBF0A33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87" w:type="dxa"/>
          </w:tcPr>
          <w:p w14:paraId="6E42B55E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</w:tr>
      <w:tr w:rsidR="00FC6D72" w:rsidRPr="00AE1286" w14:paraId="3066FC70" w14:textId="77777777" w:rsidTr="00FC6D72">
        <w:trPr>
          <w:gridAfter w:val="1"/>
          <w:wAfter w:w="6" w:type="dxa"/>
          <w:trHeight w:val="188"/>
        </w:trPr>
        <w:tc>
          <w:tcPr>
            <w:tcW w:w="291" w:type="dxa"/>
            <w:shd w:val="clear" w:color="auto" w:fill="D0CECE" w:themeFill="background2" w:themeFillShade="E6"/>
            <w:vAlign w:val="center"/>
          </w:tcPr>
          <w:p w14:paraId="54116211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14"/>
                <w:szCs w:val="20"/>
                <w:lang w:val="hy-AM"/>
              </w:rPr>
            </w:pPr>
            <w:r w:rsidRPr="008259C1">
              <w:rPr>
                <w:rFonts w:ascii="Cambria Math" w:eastAsia="Times New Roman" w:hAnsi="Cambria Math" w:cs="Calibri"/>
                <w:color w:val="000000"/>
                <w:sz w:val="14"/>
                <w:szCs w:val="20"/>
                <w:lang w:val="hy-AM"/>
              </w:rPr>
              <w:t>․․․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14:paraId="39EC136C" w14:textId="77777777" w:rsidR="00FC6D72" w:rsidRPr="008259C1" w:rsidRDefault="00FC6D72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0B1E9A1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14:paraId="345CA5B2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614D8031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38" w:type="dxa"/>
            <w:shd w:val="clear" w:color="auto" w:fill="auto"/>
          </w:tcPr>
          <w:p w14:paraId="753BD288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308997B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211" w:type="dxa"/>
          </w:tcPr>
          <w:p w14:paraId="4BF4B0B7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7A5151E9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285F0F81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954" w:type="dxa"/>
          </w:tcPr>
          <w:p w14:paraId="052C3CB1" w14:textId="73C359F5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57" w:type="dxa"/>
          </w:tcPr>
          <w:p w14:paraId="7D96DBA4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60" w:type="dxa"/>
          </w:tcPr>
          <w:p w14:paraId="0D210E79" w14:textId="51C7EB33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  <w:tc>
          <w:tcPr>
            <w:tcW w:w="1387" w:type="dxa"/>
          </w:tcPr>
          <w:p w14:paraId="4834E5F6" w14:textId="77777777" w:rsidR="00FC6D72" w:rsidRPr="008259C1" w:rsidRDefault="00FC6D72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6"/>
                <w:lang w:val="hy-AM"/>
              </w:rPr>
            </w:pPr>
          </w:p>
        </w:tc>
      </w:tr>
      <w:tr w:rsidR="00FC6D72" w:rsidRPr="00AE1286" w14:paraId="524ED4B3" w14:textId="77777777" w:rsidTr="00916DE2">
        <w:trPr>
          <w:trHeight w:val="156"/>
        </w:trPr>
        <w:tc>
          <w:tcPr>
            <w:tcW w:w="6307" w:type="dxa"/>
            <w:gridSpan w:val="6"/>
            <w:shd w:val="clear" w:color="000000" w:fill="D9D9D9"/>
          </w:tcPr>
          <w:p w14:paraId="79EF2801" w14:textId="77777777" w:rsidR="00FC6D72" w:rsidRPr="00311596" w:rsidRDefault="00FC6D72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Ընդամենը՝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14:paraId="66DEADF7" w14:textId="77777777" w:rsidR="00FC6D72" w:rsidRPr="00311596" w:rsidRDefault="00FC6D72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6790" w:type="dxa"/>
            <w:gridSpan w:val="6"/>
            <w:shd w:val="clear" w:color="auto" w:fill="BFBFBF" w:themeFill="background1" w:themeFillShade="BF"/>
          </w:tcPr>
          <w:p w14:paraId="07C4C376" w14:textId="1F7513CC" w:rsidR="00FC6D72" w:rsidRPr="00311596" w:rsidRDefault="00FC6D72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Ընդամենը՝</w:t>
            </w:r>
          </w:p>
        </w:tc>
        <w:tc>
          <w:tcPr>
            <w:tcW w:w="1393" w:type="dxa"/>
            <w:gridSpan w:val="2"/>
            <w:shd w:val="clear" w:color="000000" w:fill="FFFFFF"/>
          </w:tcPr>
          <w:p w14:paraId="228B3A78" w14:textId="77777777" w:rsidR="00FC6D72" w:rsidRPr="00AE1286" w:rsidRDefault="00FC6D72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6E5A6759" w14:textId="77777777" w:rsidR="009A07B9" w:rsidRDefault="009A07B9"/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284"/>
        <w:gridCol w:w="695"/>
        <w:gridCol w:w="964"/>
        <w:gridCol w:w="816"/>
        <w:gridCol w:w="1095"/>
        <w:gridCol w:w="1210"/>
        <w:gridCol w:w="1018"/>
        <w:gridCol w:w="9"/>
        <w:gridCol w:w="850"/>
        <w:gridCol w:w="1297"/>
        <w:gridCol w:w="953"/>
        <w:gridCol w:w="1089"/>
        <w:gridCol w:w="914"/>
        <w:gridCol w:w="992"/>
        <w:gridCol w:w="1276"/>
        <w:gridCol w:w="708"/>
        <w:gridCol w:w="709"/>
        <w:gridCol w:w="855"/>
      </w:tblGrid>
      <w:tr w:rsidR="009816D4" w:rsidRPr="009816D4" w14:paraId="4F6CBF63" w14:textId="77777777" w:rsidTr="00913DCB">
        <w:trPr>
          <w:trHeight w:val="294"/>
          <w:jc w:val="center"/>
        </w:trPr>
        <w:tc>
          <w:tcPr>
            <w:tcW w:w="15734" w:type="dxa"/>
            <w:gridSpan w:val="18"/>
            <w:shd w:val="clear" w:color="000000" w:fill="D9D9D9"/>
          </w:tcPr>
          <w:p w14:paraId="0054C741" w14:textId="056A5675" w:rsidR="009816D4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3.3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Վ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երանորոգման և տեղադրման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ենթակա 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աշխատանքները</w:t>
            </w:r>
          </w:p>
        </w:tc>
      </w:tr>
      <w:tr w:rsidR="009816D4" w:rsidRPr="002A6BCA" w14:paraId="04799025" w14:textId="77777777" w:rsidTr="00913DCB">
        <w:trPr>
          <w:trHeight w:val="285"/>
          <w:jc w:val="center"/>
        </w:trPr>
        <w:tc>
          <w:tcPr>
            <w:tcW w:w="6941" w:type="dxa"/>
            <w:gridSpan w:val="9"/>
            <w:shd w:val="clear" w:color="000000" w:fill="D9D9D9"/>
            <w:vAlign w:val="center"/>
          </w:tcPr>
          <w:p w14:paraId="19F70A57" w14:textId="77777777" w:rsidR="009816D4" w:rsidRDefault="009816D4" w:rsidP="00913DCB">
            <w:pPr>
              <w:spacing w:after="0" w:line="240" w:lineRule="auto"/>
              <w:ind w:left="256" w:firstLine="256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8793" w:type="dxa"/>
            <w:gridSpan w:val="9"/>
            <w:shd w:val="clear" w:color="000000" w:fill="D9D9D9"/>
            <w:vAlign w:val="center"/>
          </w:tcPr>
          <w:p w14:paraId="35547782" w14:textId="5EDCD8FE" w:rsidR="009816D4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913DCB" w:rsidRPr="00AE1286" w14:paraId="2586E169" w14:textId="77777777" w:rsidTr="00913DCB">
        <w:trPr>
          <w:trHeight w:val="1587"/>
          <w:jc w:val="center"/>
        </w:trPr>
        <w:tc>
          <w:tcPr>
            <w:tcW w:w="284" w:type="dxa"/>
            <w:shd w:val="clear" w:color="000000" w:fill="D9D9D9"/>
            <w:vAlign w:val="center"/>
            <w:hideMark/>
          </w:tcPr>
          <w:p w14:paraId="469B8DB8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N</w:t>
            </w:r>
          </w:p>
        </w:tc>
        <w:tc>
          <w:tcPr>
            <w:tcW w:w="695" w:type="dxa"/>
            <w:shd w:val="clear" w:color="000000" w:fill="D9D9D9"/>
            <w:noWrap/>
            <w:vAlign w:val="center"/>
            <w:hideMark/>
          </w:tcPr>
          <w:p w14:paraId="5898A11C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Վերանորոգման և տեղադրման աշխատանքների նկարագրությունը</w:t>
            </w:r>
          </w:p>
        </w:tc>
        <w:tc>
          <w:tcPr>
            <w:tcW w:w="964" w:type="dxa"/>
            <w:shd w:val="clear" w:color="000000" w:fill="D9D9D9"/>
            <w:vAlign w:val="center"/>
          </w:tcPr>
          <w:p w14:paraId="7269A422" w14:textId="65CC2EB1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Աշխատանքի տեսակ (վերանորոգում,</w:t>
            </w: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մասնակի վերանորոգում,</w:t>
            </w: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 տեղադրում)</w:t>
            </w:r>
            <w:r w:rsidRPr="00311596">
              <w:rPr>
                <w:rFonts w:ascii="Calibri" w:eastAsia="Times New Roman" w:hAnsi="Calibri" w:cs="Calibri"/>
                <w:color w:val="000000"/>
                <w:sz w:val="14"/>
                <w:szCs w:val="14"/>
                <w:lang w:val="hy-AM"/>
              </w:rPr>
              <w:t>  </w:t>
            </w:r>
          </w:p>
        </w:tc>
        <w:tc>
          <w:tcPr>
            <w:tcW w:w="816" w:type="dxa"/>
            <w:shd w:val="clear" w:color="000000" w:fill="D9D9D9"/>
            <w:vAlign w:val="center"/>
          </w:tcPr>
          <w:p w14:paraId="59CA9AF2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Աշխատանքի</w:t>
            </w:r>
          </w:p>
          <w:p w14:paraId="4CA713A6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ենթատեսակ</w:t>
            </w:r>
          </w:p>
        </w:tc>
        <w:tc>
          <w:tcPr>
            <w:tcW w:w="1095" w:type="dxa"/>
            <w:shd w:val="clear" w:color="000000" w:fill="D9D9D9"/>
            <w:vAlign w:val="center"/>
            <w:hideMark/>
          </w:tcPr>
          <w:p w14:paraId="40A9AA0F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Հաշվարկային</w:t>
            </w:r>
          </w:p>
          <w:p w14:paraId="47EDEAB9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աշխատածավալ</w:t>
            </w:r>
          </w:p>
        </w:tc>
        <w:tc>
          <w:tcPr>
            <w:tcW w:w="1210" w:type="dxa"/>
            <w:shd w:val="clear" w:color="000000" w:fill="D9D9D9"/>
            <w:vAlign w:val="center"/>
          </w:tcPr>
          <w:p w14:paraId="0D529CEB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Վերանորոգող կազմակերպությունը</w:t>
            </w:r>
          </w:p>
          <w:p w14:paraId="355A9174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(Անուն ազգանուն/անվա</w:t>
            </w: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softHyphen/>
              <w:t>նում, հեռախոսա</w:t>
            </w: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softHyphen/>
              <w:t>համար)</w:t>
            </w:r>
          </w:p>
        </w:tc>
        <w:tc>
          <w:tcPr>
            <w:tcW w:w="1018" w:type="dxa"/>
            <w:shd w:val="clear" w:color="000000" w:fill="D9D9D9"/>
            <w:vAlign w:val="center"/>
            <w:hideMark/>
          </w:tcPr>
          <w:p w14:paraId="6E8ADDD0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Միավորի գինը (ՀՀ դրամ)</w:t>
            </w:r>
          </w:p>
        </w:tc>
        <w:tc>
          <w:tcPr>
            <w:tcW w:w="859" w:type="dxa"/>
            <w:gridSpan w:val="2"/>
            <w:shd w:val="clear" w:color="000000" w:fill="D9D9D9"/>
            <w:vAlign w:val="center"/>
            <w:hideMark/>
          </w:tcPr>
          <w:p w14:paraId="606C6A20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Ընդհանուր գինը (ՀՀ դրամ)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A302751" w14:textId="77777777" w:rsidR="009816D4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Փորձագետի դիտարկումները</w:t>
            </w:r>
          </w:p>
          <w:p w14:paraId="64611229" w14:textId="77777777" w:rsidR="009816D4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</w:p>
          <w:p w14:paraId="7B029086" w14:textId="77777777" w:rsidR="009816D4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Համապատասխանում է/</w:t>
            </w:r>
          </w:p>
          <w:p w14:paraId="2C6F5885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Չի համապատասխանում</w:t>
            </w: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)</w:t>
            </w:r>
          </w:p>
        </w:tc>
        <w:tc>
          <w:tcPr>
            <w:tcW w:w="953" w:type="dxa"/>
            <w:shd w:val="clear" w:color="000000" w:fill="D9D9D9"/>
            <w:vAlign w:val="center"/>
          </w:tcPr>
          <w:p w14:paraId="1CA1632D" w14:textId="1AE1E397" w:rsidR="009816D4" w:rsidRPr="007B1463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Վերանորոգման և տեղադրման աշխատանքների նկարագրությունը</w:t>
            </w:r>
          </w:p>
        </w:tc>
        <w:tc>
          <w:tcPr>
            <w:tcW w:w="1089" w:type="dxa"/>
            <w:shd w:val="clear" w:color="000000" w:fill="D9D9D9"/>
            <w:vAlign w:val="center"/>
          </w:tcPr>
          <w:p w14:paraId="6F8C1E31" w14:textId="31801C9D" w:rsidR="009816D4" w:rsidRPr="007B1463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Աշխատանքի տեսակ (վերանորոգում,</w:t>
            </w: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մասնակի վերանորոգում,</w:t>
            </w: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 տեղադրում)</w:t>
            </w:r>
          </w:p>
        </w:tc>
        <w:tc>
          <w:tcPr>
            <w:tcW w:w="914" w:type="dxa"/>
            <w:shd w:val="clear" w:color="000000" w:fill="D9D9D9"/>
            <w:vAlign w:val="center"/>
          </w:tcPr>
          <w:p w14:paraId="10F74FB9" w14:textId="77777777" w:rsidR="009816D4" w:rsidRPr="00311596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Աշխատանքի</w:t>
            </w:r>
          </w:p>
          <w:p w14:paraId="46A3B943" w14:textId="7ABA1D22" w:rsidR="009816D4" w:rsidRPr="00311596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ենթատեսակ</w:t>
            </w:r>
          </w:p>
        </w:tc>
        <w:tc>
          <w:tcPr>
            <w:tcW w:w="992" w:type="dxa"/>
            <w:shd w:val="clear" w:color="000000" w:fill="D9D9D9"/>
            <w:vAlign w:val="center"/>
          </w:tcPr>
          <w:p w14:paraId="090AFB07" w14:textId="77777777" w:rsidR="009816D4" w:rsidRPr="00311596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Հաշվարկային</w:t>
            </w:r>
          </w:p>
          <w:p w14:paraId="726297FD" w14:textId="054CEB34" w:rsidR="009816D4" w:rsidRPr="007B1463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աշխատածավալ</w:t>
            </w:r>
          </w:p>
        </w:tc>
        <w:tc>
          <w:tcPr>
            <w:tcW w:w="1276" w:type="dxa"/>
            <w:shd w:val="clear" w:color="000000" w:fill="D9D9D9"/>
            <w:vAlign w:val="center"/>
          </w:tcPr>
          <w:p w14:paraId="49BDC0FB" w14:textId="77777777" w:rsidR="009816D4" w:rsidRPr="00311596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Վերանորոգող կազմակերպությունը</w:t>
            </w:r>
          </w:p>
          <w:p w14:paraId="5CFF84F9" w14:textId="0FA14C9B" w:rsidR="009816D4" w:rsidRPr="007B1463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(Անուն ազգանուն/անվա</w:t>
            </w: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softHyphen/>
              <w:t>նում, հեռախոսա</w:t>
            </w: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softHyphen/>
              <w:t>համար)</w:t>
            </w:r>
          </w:p>
        </w:tc>
        <w:tc>
          <w:tcPr>
            <w:tcW w:w="708" w:type="dxa"/>
            <w:shd w:val="clear" w:color="000000" w:fill="D9D9D9"/>
            <w:vAlign w:val="center"/>
          </w:tcPr>
          <w:p w14:paraId="2E658C9D" w14:textId="713AA781" w:rsidR="009816D4" w:rsidRPr="007B1463" w:rsidRDefault="009816D4" w:rsidP="009816D4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Քանակը</w:t>
            </w:r>
          </w:p>
        </w:tc>
        <w:tc>
          <w:tcPr>
            <w:tcW w:w="709" w:type="dxa"/>
            <w:shd w:val="clear" w:color="000000" w:fill="D9D9D9"/>
            <w:vAlign w:val="center"/>
          </w:tcPr>
          <w:p w14:paraId="12071C1B" w14:textId="39F60689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Միավորի գինը (ՀՀ դրամ)</w:t>
            </w:r>
          </w:p>
        </w:tc>
        <w:tc>
          <w:tcPr>
            <w:tcW w:w="855" w:type="dxa"/>
            <w:shd w:val="clear" w:color="000000" w:fill="D9D9D9"/>
            <w:vAlign w:val="center"/>
          </w:tcPr>
          <w:p w14:paraId="35CDE657" w14:textId="77777777" w:rsidR="009816D4" w:rsidRPr="007B1463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 xml:space="preserve">Ընդհանուր գինը </w:t>
            </w:r>
          </w:p>
          <w:p w14:paraId="370A69BA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7B1463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(ՀՀ դրամ)</w:t>
            </w:r>
          </w:p>
        </w:tc>
      </w:tr>
      <w:tr w:rsidR="00913DCB" w:rsidRPr="00AE1286" w14:paraId="43CD8F05" w14:textId="77777777" w:rsidTr="00913DCB">
        <w:trPr>
          <w:trHeight w:val="270"/>
          <w:jc w:val="center"/>
        </w:trPr>
        <w:tc>
          <w:tcPr>
            <w:tcW w:w="284" w:type="dxa"/>
            <w:shd w:val="clear" w:color="000000" w:fill="D9D9D9"/>
            <w:vAlign w:val="center"/>
            <w:hideMark/>
          </w:tcPr>
          <w:p w14:paraId="42822EA5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1</w:t>
            </w:r>
          </w:p>
        </w:tc>
        <w:tc>
          <w:tcPr>
            <w:tcW w:w="695" w:type="dxa"/>
            <w:shd w:val="clear" w:color="auto" w:fill="FFFFFF" w:themeFill="background1"/>
            <w:noWrap/>
            <w:vAlign w:val="bottom"/>
            <w:hideMark/>
          </w:tcPr>
          <w:p w14:paraId="17443DF2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14:paraId="300923C3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bottom"/>
          </w:tcPr>
          <w:p w14:paraId="69ADC82E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4AE56C78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10" w:type="dxa"/>
            <w:shd w:val="clear" w:color="000000" w:fill="FFFFFF"/>
          </w:tcPr>
          <w:p w14:paraId="5E7F16AD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4C95D7F1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  <w:hideMark/>
          </w:tcPr>
          <w:p w14:paraId="2B8A2460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97" w:type="dxa"/>
            <w:shd w:val="clear" w:color="000000" w:fill="FFFFFF"/>
          </w:tcPr>
          <w:p w14:paraId="6DA238F6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53" w:type="dxa"/>
            <w:shd w:val="clear" w:color="000000" w:fill="FFFFFF"/>
          </w:tcPr>
          <w:p w14:paraId="55093335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89" w:type="dxa"/>
            <w:shd w:val="clear" w:color="000000" w:fill="FFFFFF"/>
          </w:tcPr>
          <w:p w14:paraId="607C5498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14" w:type="dxa"/>
            <w:shd w:val="clear" w:color="000000" w:fill="FFFFFF"/>
          </w:tcPr>
          <w:p w14:paraId="03701727" w14:textId="6D6F4378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shd w:val="clear" w:color="000000" w:fill="FFFFFF"/>
          </w:tcPr>
          <w:p w14:paraId="4D40FA81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shd w:val="clear" w:color="000000" w:fill="FFFFFF"/>
          </w:tcPr>
          <w:p w14:paraId="1720F2EF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shd w:val="clear" w:color="000000" w:fill="FFFFFF"/>
          </w:tcPr>
          <w:p w14:paraId="34FBEEBC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7E34E84A" w14:textId="08D02A85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55" w:type="dxa"/>
            <w:shd w:val="clear" w:color="000000" w:fill="FFFFFF"/>
          </w:tcPr>
          <w:p w14:paraId="4EC056C4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</w:tr>
      <w:tr w:rsidR="00913DCB" w:rsidRPr="00AE1286" w14:paraId="5A6FF48E" w14:textId="77777777" w:rsidTr="00913DCB">
        <w:trPr>
          <w:trHeight w:val="270"/>
          <w:jc w:val="center"/>
        </w:trPr>
        <w:tc>
          <w:tcPr>
            <w:tcW w:w="284" w:type="dxa"/>
            <w:shd w:val="clear" w:color="000000" w:fill="D9D9D9"/>
            <w:vAlign w:val="center"/>
            <w:hideMark/>
          </w:tcPr>
          <w:p w14:paraId="3FF48949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2</w:t>
            </w:r>
          </w:p>
        </w:tc>
        <w:tc>
          <w:tcPr>
            <w:tcW w:w="695" w:type="dxa"/>
            <w:shd w:val="clear" w:color="auto" w:fill="FFFFFF" w:themeFill="background1"/>
            <w:noWrap/>
            <w:vAlign w:val="bottom"/>
            <w:hideMark/>
          </w:tcPr>
          <w:p w14:paraId="23438086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14:paraId="6FA667B3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bottom"/>
          </w:tcPr>
          <w:p w14:paraId="5DE521C1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A4CE053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10" w:type="dxa"/>
            <w:shd w:val="clear" w:color="000000" w:fill="FFFFFF"/>
          </w:tcPr>
          <w:p w14:paraId="3246A99E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BE5E797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  <w:hideMark/>
          </w:tcPr>
          <w:p w14:paraId="1DF279DA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97" w:type="dxa"/>
            <w:shd w:val="clear" w:color="000000" w:fill="FFFFFF"/>
          </w:tcPr>
          <w:p w14:paraId="7A396C8B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53" w:type="dxa"/>
            <w:shd w:val="clear" w:color="000000" w:fill="FFFFFF"/>
          </w:tcPr>
          <w:p w14:paraId="248BE9CA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89" w:type="dxa"/>
            <w:shd w:val="clear" w:color="000000" w:fill="FFFFFF"/>
          </w:tcPr>
          <w:p w14:paraId="7962F84A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14" w:type="dxa"/>
            <w:shd w:val="clear" w:color="000000" w:fill="FFFFFF"/>
          </w:tcPr>
          <w:p w14:paraId="08061439" w14:textId="1CC62AC1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shd w:val="clear" w:color="000000" w:fill="FFFFFF"/>
          </w:tcPr>
          <w:p w14:paraId="66480846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shd w:val="clear" w:color="000000" w:fill="FFFFFF"/>
          </w:tcPr>
          <w:p w14:paraId="3B8FF259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shd w:val="clear" w:color="000000" w:fill="FFFFFF"/>
          </w:tcPr>
          <w:p w14:paraId="3664AA4C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6C428EC5" w14:textId="40026189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55" w:type="dxa"/>
            <w:shd w:val="clear" w:color="000000" w:fill="FFFFFF"/>
          </w:tcPr>
          <w:p w14:paraId="506C0105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</w:tr>
      <w:tr w:rsidR="00913DCB" w:rsidRPr="00AE1286" w14:paraId="71393C6D" w14:textId="77777777" w:rsidTr="00913DCB">
        <w:trPr>
          <w:trHeight w:val="274"/>
          <w:jc w:val="center"/>
        </w:trPr>
        <w:tc>
          <w:tcPr>
            <w:tcW w:w="284" w:type="dxa"/>
            <w:shd w:val="clear" w:color="000000" w:fill="D9D9D9"/>
            <w:vAlign w:val="center"/>
            <w:hideMark/>
          </w:tcPr>
          <w:p w14:paraId="1405E054" w14:textId="77777777" w:rsidR="009816D4" w:rsidRPr="00311596" w:rsidRDefault="009816D4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…</w:t>
            </w:r>
          </w:p>
        </w:tc>
        <w:tc>
          <w:tcPr>
            <w:tcW w:w="695" w:type="dxa"/>
            <w:shd w:val="clear" w:color="auto" w:fill="FFFFFF" w:themeFill="background1"/>
            <w:noWrap/>
            <w:vAlign w:val="bottom"/>
            <w:hideMark/>
          </w:tcPr>
          <w:p w14:paraId="407BA9D8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64" w:type="dxa"/>
            <w:shd w:val="clear" w:color="auto" w:fill="FFFFFF" w:themeFill="background1"/>
            <w:vAlign w:val="bottom"/>
          </w:tcPr>
          <w:p w14:paraId="632F8734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16" w:type="dxa"/>
            <w:shd w:val="clear" w:color="auto" w:fill="FFFFFF" w:themeFill="background1"/>
            <w:vAlign w:val="bottom"/>
          </w:tcPr>
          <w:p w14:paraId="3162B786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95" w:type="dxa"/>
            <w:shd w:val="clear" w:color="000000" w:fill="FFFFFF"/>
            <w:vAlign w:val="center"/>
            <w:hideMark/>
          </w:tcPr>
          <w:p w14:paraId="33275D28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10" w:type="dxa"/>
            <w:shd w:val="clear" w:color="000000" w:fill="FFFFFF"/>
          </w:tcPr>
          <w:p w14:paraId="082D9A55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14:paraId="58865757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859" w:type="dxa"/>
            <w:gridSpan w:val="2"/>
            <w:shd w:val="clear" w:color="000000" w:fill="FFFFFF"/>
            <w:vAlign w:val="center"/>
            <w:hideMark/>
          </w:tcPr>
          <w:p w14:paraId="34D181BE" w14:textId="77777777" w:rsidR="009816D4" w:rsidRPr="00311596" w:rsidRDefault="009816D4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4"/>
                <w:szCs w:val="14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  <w:t> </w:t>
            </w:r>
          </w:p>
        </w:tc>
        <w:tc>
          <w:tcPr>
            <w:tcW w:w="1297" w:type="dxa"/>
            <w:shd w:val="clear" w:color="000000" w:fill="FFFFFF"/>
          </w:tcPr>
          <w:p w14:paraId="646B2765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53" w:type="dxa"/>
            <w:shd w:val="clear" w:color="000000" w:fill="FFFFFF"/>
          </w:tcPr>
          <w:p w14:paraId="2F8146B2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089" w:type="dxa"/>
            <w:shd w:val="clear" w:color="000000" w:fill="FFFFFF"/>
          </w:tcPr>
          <w:p w14:paraId="6D047C60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14" w:type="dxa"/>
            <w:shd w:val="clear" w:color="000000" w:fill="FFFFFF"/>
          </w:tcPr>
          <w:p w14:paraId="7DD33191" w14:textId="64DC285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shd w:val="clear" w:color="000000" w:fill="FFFFFF"/>
          </w:tcPr>
          <w:p w14:paraId="5E7925A9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1276" w:type="dxa"/>
            <w:shd w:val="clear" w:color="000000" w:fill="FFFFFF"/>
          </w:tcPr>
          <w:p w14:paraId="6E5A5C2C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8" w:type="dxa"/>
            <w:shd w:val="clear" w:color="000000" w:fill="FFFFFF"/>
          </w:tcPr>
          <w:p w14:paraId="693AC84D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shd w:val="clear" w:color="000000" w:fill="FFFFFF"/>
          </w:tcPr>
          <w:p w14:paraId="2A218CC0" w14:textId="4EE6042B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  <w:tc>
          <w:tcPr>
            <w:tcW w:w="855" w:type="dxa"/>
            <w:shd w:val="clear" w:color="000000" w:fill="FFFFFF"/>
          </w:tcPr>
          <w:p w14:paraId="64216C01" w14:textId="77777777" w:rsidR="009816D4" w:rsidRPr="00311596" w:rsidRDefault="009816D4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val="hy-AM"/>
              </w:rPr>
            </w:pPr>
          </w:p>
        </w:tc>
      </w:tr>
      <w:tr w:rsidR="00913DCB" w:rsidRPr="00AE1286" w14:paraId="3365FA12" w14:textId="77777777" w:rsidTr="00913DCB">
        <w:trPr>
          <w:trHeight w:val="273"/>
          <w:jc w:val="center"/>
        </w:trPr>
        <w:tc>
          <w:tcPr>
            <w:tcW w:w="6091" w:type="dxa"/>
            <w:gridSpan w:val="8"/>
            <w:shd w:val="clear" w:color="000000" w:fill="D9D9D9"/>
          </w:tcPr>
          <w:p w14:paraId="3BD0082D" w14:textId="77777777" w:rsidR="00913DCB" w:rsidRPr="00311596" w:rsidRDefault="00913DC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lastRenderedPageBreak/>
              <w:t>Ընդամենը՝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36D67373" w14:textId="77777777" w:rsidR="00913DCB" w:rsidRPr="00311596" w:rsidRDefault="00913DCB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7938" w:type="dxa"/>
            <w:gridSpan w:val="8"/>
            <w:shd w:val="clear" w:color="auto" w:fill="BFBFBF" w:themeFill="background1" w:themeFillShade="BF"/>
          </w:tcPr>
          <w:p w14:paraId="5C17D918" w14:textId="0F231448" w:rsidR="00913DCB" w:rsidRPr="00311596" w:rsidRDefault="00913DCB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Ընդամենը՝</w:t>
            </w:r>
          </w:p>
        </w:tc>
        <w:tc>
          <w:tcPr>
            <w:tcW w:w="855" w:type="dxa"/>
            <w:shd w:val="clear" w:color="000000" w:fill="FFFFFF"/>
          </w:tcPr>
          <w:p w14:paraId="19F05127" w14:textId="77777777" w:rsidR="00913DCB" w:rsidRPr="00311596" w:rsidRDefault="00913DCB" w:rsidP="00730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y-AM"/>
              </w:rPr>
            </w:pPr>
          </w:p>
        </w:tc>
      </w:tr>
      <w:tr w:rsidR="00913DCB" w:rsidRPr="00AE1286" w14:paraId="1A194922" w14:textId="77777777" w:rsidTr="00913DCB">
        <w:trPr>
          <w:trHeight w:val="281"/>
          <w:jc w:val="center"/>
        </w:trPr>
        <w:tc>
          <w:tcPr>
            <w:tcW w:w="6091" w:type="dxa"/>
            <w:gridSpan w:val="8"/>
            <w:shd w:val="clear" w:color="000000" w:fill="D9D9D9"/>
            <w:noWrap/>
            <w:vAlign w:val="bottom"/>
            <w:hideMark/>
          </w:tcPr>
          <w:p w14:paraId="6A374127" w14:textId="77777777" w:rsidR="00913DCB" w:rsidRPr="00311596" w:rsidRDefault="00913DC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Չնախատեսված ծախսերի արժեքը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14:paraId="64CB7358" w14:textId="77777777" w:rsidR="00913DCB" w:rsidRPr="00311596" w:rsidRDefault="00913DC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 </w:t>
            </w:r>
          </w:p>
        </w:tc>
        <w:tc>
          <w:tcPr>
            <w:tcW w:w="7938" w:type="dxa"/>
            <w:gridSpan w:val="8"/>
            <w:shd w:val="clear" w:color="auto" w:fill="BFBFBF" w:themeFill="background1" w:themeFillShade="BF"/>
          </w:tcPr>
          <w:p w14:paraId="6C14F2AC" w14:textId="255620D5" w:rsidR="00913DCB" w:rsidRPr="00311596" w:rsidRDefault="00913DCB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  <w:r w:rsidRPr="00311596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Չնախատեսված ծախսերի արժեքը</w:t>
            </w:r>
          </w:p>
        </w:tc>
        <w:tc>
          <w:tcPr>
            <w:tcW w:w="855" w:type="dxa"/>
            <w:shd w:val="clear" w:color="000000" w:fill="FFFFFF"/>
          </w:tcPr>
          <w:p w14:paraId="7AAEAC6A" w14:textId="77777777" w:rsidR="00913DCB" w:rsidRPr="00311596" w:rsidRDefault="00913DCB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</w:p>
        </w:tc>
      </w:tr>
    </w:tbl>
    <w:p w14:paraId="63626A3F" w14:textId="77777777" w:rsidR="009A07B9" w:rsidRDefault="009A07B9">
      <w:pPr>
        <w:rPr>
          <w:lang w:val="hy-AM"/>
        </w:rPr>
      </w:pPr>
    </w:p>
    <w:p w14:paraId="63040CE1" w14:textId="77777777" w:rsidR="00435B3B" w:rsidRPr="00AE1286" w:rsidRDefault="00435B3B">
      <w:pPr>
        <w:rPr>
          <w:lang w:val="hy-AM"/>
        </w:rPr>
      </w:pPr>
    </w:p>
    <w:p w14:paraId="2E53167E" w14:textId="77777777" w:rsidR="00722943" w:rsidRDefault="00722943">
      <w:pPr>
        <w:rPr>
          <w:lang w:val="hy-AM"/>
        </w:rPr>
      </w:pPr>
    </w:p>
    <w:tbl>
      <w:tblPr>
        <w:tblW w:w="15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2336"/>
        <w:gridCol w:w="2337"/>
        <w:gridCol w:w="2336"/>
        <w:gridCol w:w="2337"/>
      </w:tblGrid>
      <w:tr w:rsidR="00435B3B" w:rsidRPr="00E70026" w14:paraId="15A38220" w14:textId="77777777" w:rsidTr="0027484C">
        <w:trPr>
          <w:trHeight w:val="250"/>
          <w:jc w:val="center"/>
        </w:trPr>
        <w:tc>
          <w:tcPr>
            <w:tcW w:w="15584" w:type="dxa"/>
            <w:gridSpan w:val="5"/>
            <w:shd w:val="clear" w:color="000000" w:fill="D9D9D9"/>
            <w:noWrap/>
            <w:vAlign w:val="bottom"/>
            <w:hideMark/>
          </w:tcPr>
          <w:p w14:paraId="2C1560D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3. ՊԱՏՃԱՌՎԱԾ ՎՆԱՍԻ ՀԱՇՎԱՐԿ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Ի ԿՐԿՆԱԿԻ ՓՈՐՁԱՔՆՆՈՒԹՅԱՆ ԱՐԴՅՈՒՆՔՆԵՐԸ</w:t>
            </w:r>
          </w:p>
          <w:p w14:paraId="4B3065FA" w14:textId="77777777" w:rsidR="00435B3B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>(Կիրառելի է և լրացվում է 2-րդ բաժնի մնացորդային մեթոդի կիրառման դեպքում)</w:t>
            </w:r>
          </w:p>
          <w:p w14:paraId="1AC5142B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377F285A" w14:textId="77777777" w:rsidTr="0027484C">
        <w:trPr>
          <w:trHeight w:val="135"/>
          <w:jc w:val="center"/>
        </w:trPr>
        <w:tc>
          <w:tcPr>
            <w:tcW w:w="6238" w:type="dxa"/>
            <w:shd w:val="clear" w:color="000000" w:fill="D9D9D9"/>
            <w:noWrap/>
            <w:vAlign w:val="center"/>
            <w:hideMark/>
          </w:tcPr>
          <w:p w14:paraId="3CC3CA8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673" w:type="dxa"/>
            <w:gridSpan w:val="2"/>
            <w:shd w:val="clear" w:color="000000" w:fill="D9D9D9"/>
            <w:noWrap/>
            <w:vAlign w:val="center"/>
            <w:hideMark/>
          </w:tcPr>
          <w:p w14:paraId="3E3EADFC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4673" w:type="dxa"/>
            <w:gridSpan w:val="2"/>
            <w:shd w:val="clear" w:color="000000" w:fill="D9D9D9"/>
            <w:noWrap/>
            <w:vAlign w:val="center"/>
            <w:hideMark/>
          </w:tcPr>
          <w:p w14:paraId="05A574D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435B3B" w:rsidRPr="00AE1286" w14:paraId="44424124" w14:textId="77777777" w:rsidTr="0027484C">
        <w:trPr>
          <w:trHeight w:val="540"/>
          <w:jc w:val="center"/>
        </w:trPr>
        <w:tc>
          <w:tcPr>
            <w:tcW w:w="6238" w:type="dxa"/>
            <w:vMerge w:val="restart"/>
            <w:shd w:val="clear" w:color="000000" w:fill="D9D9D9"/>
            <w:noWrap/>
            <w:vAlign w:val="center"/>
          </w:tcPr>
          <w:p w14:paraId="243BE7E7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3.1. Մինչվնասվածքային ապրանքային վիճակը</w:t>
            </w:r>
          </w:p>
        </w:tc>
        <w:tc>
          <w:tcPr>
            <w:tcW w:w="2336" w:type="dxa"/>
            <w:shd w:val="clear" w:color="auto" w:fill="FFFFFF" w:themeFill="background1"/>
            <w:noWrap/>
            <w:vAlign w:val="center"/>
          </w:tcPr>
          <w:p w14:paraId="293C4F47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92907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Վատ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9BA1FC7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09096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2336" w:type="dxa"/>
            <w:shd w:val="clear" w:color="auto" w:fill="FFFFFF" w:themeFill="background1"/>
            <w:noWrap/>
            <w:vAlign w:val="center"/>
          </w:tcPr>
          <w:p w14:paraId="4461C59F" w14:textId="77777777" w:rsidR="00435B3B" w:rsidRDefault="00E70026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-127878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Վատ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75E744AB" w14:textId="77777777" w:rsidR="00435B3B" w:rsidRDefault="00E70026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-15430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Լավ</w:t>
            </w:r>
          </w:p>
        </w:tc>
      </w:tr>
      <w:tr w:rsidR="00435B3B" w:rsidRPr="00AE1286" w14:paraId="6195CFB7" w14:textId="77777777" w:rsidTr="00730C18">
        <w:trPr>
          <w:trHeight w:val="540"/>
          <w:jc w:val="center"/>
        </w:trPr>
        <w:tc>
          <w:tcPr>
            <w:tcW w:w="6238" w:type="dxa"/>
            <w:vMerge/>
            <w:shd w:val="clear" w:color="000000" w:fill="D9D9D9"/>
            <w:vAlign w:val="center"/>
            <w:hideMark/>
          </w:tcPr>
          <w:p w14:paraId="3CC9E70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36" w:type="dxa"/>
            <w:shd w:val="clear" w:color="auto" w:fill="FFFFFF" w:themeFill="background1"/>
            <w:noWrap/>
            <w:vAlign w:val="center"/>
            <w:hideMark/>
          </w:tcPr>
          <w:p w14:paraId="28B004E8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38090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Բավարար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03B8EF35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-167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Գերազանց</w:t>
            </w:r>
          </w:p>
        </w:tc>
        <w:tc>
          <w:tcPr>
            <w:tcW w:w="2336" w:type="dxa"/>
            <w:shd w:val="clear" w:color="auto" w:fill="FFFFFF" w:themeFill="background1"/>
            <w:noWrap/>
            <w:vAlign w:val="center"/>
            <w:hideMark/>
          </w:tcPr>
          <w:p w14:paraId="68BD7D32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-171048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14:paraId="4878E92A" w14:textId="77777777" w:rsidR="00435B3B" w:rsidRPr="00AE1286" w:rsidRDefault="00E70026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hy-AM"/>
                </w:rPr>
                <w:id w:val="190048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B3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435B3B"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 Գերազանց</w:t>
            </w:r>
          </w:p>
        </w:tc>
      </w:tr>
      <w:tr w:rsidR="00435B3B" w:rsidRPr="00AE1286" w14:paraId="28AD74C9" w14:textId="77777777" w:rsidTr="00730C18">
        <w:trPr>
          <w:trHeight w:val="540"/>
          <w:jc w:val="center"/>
        </w:trPr>
        <w:tc>
          <w:tcPr>
            <w:tcW w:w="6238" w:type="dxa"/>
            <w:shd w:val="clear" w:color="000000" w:fill="D9D9D9"/>
            <w:hideMark/>
          </w:tcPr>
          <w:p w14:paraId="4B4E890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3.2. Գույքի մինչվնասվածքային շուկայական արժեքը գնահատումն իրականացնելու ամսաթվի դրությամբ</w:t>
            </w:r>
          </w:p>
        </w:tc>
        <w:tc>
          <w:tcPr>
            <w:tcW w:w="4673" w:type="dxa"/>
            <w:gridSpan w:val="2"/>
            <w:shd w:val="clear" w:color="auto" w:fill="FFFFFF" w:themeFill="background1"/>
            <w:noWrap/>
            <w:vAlign w:val="center"/>
          </w:tcPr>
          <w:p w14:paraId="1EECB54E" w14:textId="77777777" w:rsidR="00435B3B" w:rsidRPr="0075359F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4673" w:type="dxa"/>
            <w:gridSpan w:val="2"/>
            <w:shd w:val="clear" w:color="auto" w:fill="FFFFFF" w:themeFill="background1"/>
            <w:vAlign w:val="center"/>
          </w:tcPr>
          <w:p w14:paraId="79F4354B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59F6E83A" w14:textId="77777777" w:rsidR="00C371B7" w:rsidRPr="00435B3B" w:rsidRDefault="00C371B7"/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8394"/>
        <w:gridCol w:w="1643"/>
        <w:gridCol w:w="2307"/>
        <w:gridCol w:w="2308"/>
      </w:tblGrid>
      <w:tr w:rsidR="00435B3B" w:rsidRPr="00AE1286" w14:paraId="1E63BEA3" w14:textId="77777777" w:rsidTr="0027484C">
        <w:trPr>
          <w:trHeight w:val="230"/>
          <w:jc w:val="center"/>
        </w:trPr>
        <w:tc>
          <w:tcPr>
            <w:tcW w:w="15571" w:type="dxa"/>
            <w:gridSpan w:val="5"/>
            <w:shd w:val="clear" w:color="000000" w:fill="D9D9D9"/>
            <w:noWrap/>
            <w:vAlign w:val="bottom"/>
            <w:hideMark/>
          </w:tcPr>
          <w:p w14:paraId="729A23F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3.3. Գույքի մնացորդային արժեքի հաշվարկը</w:t>
            </w:r>
          </w:p>
        </w:tc>
      </w:tr>
      <w:tr w:rsidR="00435B3B" w:rsidRPr="00AE1286" w14:paraId="267549F6" w14:textId="77777777" w:rsidTr="0027484C">
        <w:trPr>
          <w:trHeight w:val="241"/>
          <w:jc w:val="center"/>
        </w:trPr>
        <w:tc>
          <w:tcPr>
            <w:tcW w:w="10956" w:type="dxa"/>
            <w:gridSpan w:val="3"/>
            <w:shd w:val="clear" w:color="000000" w:fill="D9D9D9"/>
            <w:vAlign w:val="center"/>
          </w:tcPr>
          <w:p w14:paraId="73953453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07" w:type="dxa"/>
            <w:shd w:val="clear" w:color="000000" w:fill="D9D9D9"/>
            <w:vAlign w:val="center"/>
          </w:tcPr>
          <w:p w14:paraId="3E054E70" w14:textId="77777777" w:rsidR="00435B3B" w:rsidRPr="00F769F9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2308" w:type="dxa"/>
            <w:shd w:val="clear" w:color="000000" w:fill="D9D9D9"/>
            <w:vAlign w:val="center"/>
          </w:tcPr>
          <w:p w14:paraId="6C9EE2F2" w14:textId="77777777" w:rsidR="00435B3B" w:rsidRPr="00F769F9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435B3B" w:rsidRPr="00E70026" w14:paraId="7B471739" w14:textId="77777777" w:rsidTr="0027484C">
        <w:trPr>
          <w:trHeight w:val="509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7CA3398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N</w:t>
            </w:r>
          </w:p>
        </w:tc>
        <w:tc>
          <w:tcPr>
            <w:tcW w:w="8394" w:type="dxa"/>
            <w:shd w:val="clear" w:color="000000" w:fill="D9D9D9"/>
            <w:noWrap/>
            <w:vAlign w:val="center"/>
            <w:hideMark/>
          </w:tcPr>
          <w:p w14:paraId="1CE2139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Հանգույցի, ագրեգատի անվանումը</w:t>
            </w:r>
          </w:p>
        </w:tc>
        <w:tc>
          <w:tcPr>
            <w:tcW w:w="1643" w:type="dxa"/>
            <w:shd w:val="clear" w:color="000000" w:fill="D9D9D9"/>
            <w:vAlign w:val="center"/>
            <w:hideMark/>
          </w:tcPr>
          <w:p w14:paraId="28160F93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Առավելագույն (%)</w:t>
            </w:r>
          </w:p>
        </w:tc>
        <w:tc>
          <w:tcPr>
            <w:tcW w:w="2307" w:type="dxa"/>
            <w:shd w:val="clear" w:color="000000" w:fill="D9D9D9"/>
            <w:vAlign w:val="center"/>
          </w:tcPr>
          <w:p w14:paraId="71604913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Կիրառված</w:t>
            </w: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(%)</w:t>
            </w:r>
          </w:p>
        </w:tc>
        <w:tc>
          <w:tcPr>
            <w:tcW w:w="2308" w:type="dxa"/>
            <w:shd w:val="clear" w:color="000000" w:fill="D9D9D9"/>
            <w:vAlign w:val="center"/>
          </w:tcPr>
          <w:p w14:paraId="15E05378" w14:textId="77777777" w:rsidR="00435B3B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Կիրառված</w:t>
            </w: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(%)</w:t>
            </w:r>
          </w:p>
          <w:p w14:paraId="59EED5EB" w14:textId="77777777" w:rsidR="00435B3B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</w:pP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(</w:t>
            </w: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Համապատասխանում է/</w:t>
            </w:r>
          </w:p>
          <w:p w14:paraId="3A918278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Չի համապատասխանում</w:t>
            </w:r>
            <w:r w:rsidRPr="009A7989">
              <w:rPr>
                <w:rFonts w:ascii="GHEA Grapalat" w:eastAsia="Times New Roman" w:hAnsi="GHEA Grapalat" w:cs="Calibri"/>
                <w:color w:val="000000"/>
                <w:sz w:val="14"/>
                <w:szCs w:val="14"/>
                <w:lang w:val="hy-AM"/>
              </w:rPr>
              <w:t>)</w:t>
            </w:r>
          </w:p>
        </w:tc>
      </w:tr>
      <w:tr w:rsidR="00435B3B" w:rsidRPr="00AE1286" w14:paraId="7BF4C929" w14:textId="77777777" w:rsidTr="00730C18">
        <w:trPr>
          <w:trHeight w:val="33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7152D98B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8394" w:type="dxa"/>
            <w:shd w:val="clear" w:color="000000" w:fill="F2F2F2"/>
            <w:hideMark/>
          </w:tcPr>
          <w:p w14:paraId="1270A2C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Սրահ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062295A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77D4C358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3856FB55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20FEAE86" w14:textId="77777777" w:rsidTr="00730C18">
        <w:trPr>
          <w:trHeight w:val="55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78D62F90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1.1</w:t>
            </w:r>
          </w:p>
        </w:tc>
        <w:tc>
          <w:tcPr>
            <w:tcW w:w="8394" w:type="dxa"/>
            <w:shd w:val="clear" w:color="000000" w:fill="F2F2F2"/>
            <w:hideMark/>
          </w:tcPr>
          <w:p w14:paraId="4BEBA950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Ղեկանիվ (անվտանգության բարձիկով) և ցուցիչ սարքերի վահանակ լրակազմ (անվտանգության բարձիկով)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2ACB4199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2A054C3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6BE08FE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53597099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657A175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1.2</w:t>
            </w:r>
          </w:p>
        </w:tc>
        <w:tc>
          <w:tcPr>
            <w:tcW w:w="8394" w:type="dxa"/>
            <w:shd w:val="clear" w:color="000000" w:fill="F2F2F2"/>
            <w:hideMark/>
          </w:tcPr>
          <w:p w14:paraId="17DDEAC1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Սրահի այլ դետալներ և հանգույցներ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37839D8B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F3FB683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5A499156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22B5C1BC" w14:textId="77777777" w:rsidTr="00730C18">
        <w:trPr>
          <w:trHeight w:val="371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29418E0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8394" w:type="dxa"/>
            <w:shd w:val="clear" w:color="000000" w:fill="F2F2F2"/>
            <w:hideMark/>
          </w:tcPr>
          <w:p w14:paraId="52F354D9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Թափքի կմախք (հատակի շեմ, կանգնակներ, տանիք, դիմապակի, հետնապակի)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5C0AF7A6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BCB8DF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3B11534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471A1189" w14:textId="77777777" w:rsidTr="00730C18">
        <w:trPr>
          <w:trHeight w:val="526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31D6207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8394" w:type="dxa"/>
            <w:shd w:val="clear" w:color="000000" w:fill="F2F2F2"/>
            <w:hideMark/>
          </w:tcPr>
          <w:p w14:paraId="7EA74C0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Առջևի ձախ անվաթև, անվաթևի ցայտապաշտպան, լանժերոն, առջևի ձախ երկայնահեծան, արտաքին լուսավորության` առջևի ձախ սարքավորումներ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731D164A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3DECFC0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478EA9E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6A7173B5" w14:textId="77777777" w:rsidTr="00730C18">
        <w:trPr>
          <w:trHeight w:val="55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4E1F9B32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8394" w:type="dxa"/>
            <w:shd w:val="clear" w:color="000000" w:fill="F2F2F2"/>
            <w:hideMark/>
          </w:tcPr>
          <w:p w14:paraId="2D91B29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Առջևի աջ անվաթև, անվաթևի ցայտապաշտպան, լանժերոն, առջևի աջ երկայնահեծան, արտաքին լուսավորության` առջևի աջ սարքավորումներ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497E2EF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8DD86B7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3585D60D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6A95A132" w14:textId="77777777" w:rsidTr="00730C18">
        <w:trPr>
          <w:trHeight w:val="564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1D70CF6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8394" w:type="dxa"/>
            <w:shd w:val="clear" w:color="000000" w:fill="F2F2F2"/>
            <w:hideMark/>
          </w:tcPr>
          <w:p w14:paraId="0BD27F4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Շարժիչի ծածկոց, ջերմափոխանակիչի շրջանակ, ջերմափոխանակիչի շրջանակի կախովի տարրեր, դիմացի թափարգել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2569E292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A25C6B7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464545D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6016D623" w14:textId="77777777" w:rsidTr="00730C18">
        <w:trPr>
          <w:trHeight w:val="513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0955F5A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8394" w:type="dxa"/>
            <w:shd w:val="clear" w:color="000000" w:fill="F2F2F2"/>
            <w:hideMark/>
          </w:tcPr>
          <w:p w14:paraId="41BEA0A6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Ետևի ձախ անվաթև (կողամաս), ետևի ձախ անվակամար, լուսավորության` ետևի ձախ սարքավորումներ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4925DFF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 (2.5)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D0EC506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4AA96865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046F1DD4" w14:textId="77777777" w:rsidTr="00730C18">
        <w:trPr>
          <w:trHeight w:val="500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6721E8AF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lastRenderedPageBreak/>
              <w:t>7</w:t>
            </w:r>
          </w:p>
        </w:tc>
        <w:tc>
          <w:tcPr>
            <w:tcW w:w="8394" w:type="dxa"/>
            <w:shd w:val="clear" w:color="000000" w:fill="F2F2F2"/>
            <w:hideMark/>
          </w:tcPr>
          <w:p w14:paraId="1AE877F7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Ետևի աջ անվաթև (կողամաս), ետևի աջ անվակամար (арка), լուսավորության` ետևի աջ սարքավորումներ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634EF1E8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 (2.5)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6A32D71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1D1331ED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5911DEA7" w14:textId="77777777" w:rsidTr="00730C18">
        <w:trPr>
          <w:trHeight w:val="577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35D8017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8394" w:type="dxa"/>
            <w:shd w:val="clear" w:color="000000" w:fill="F2F2F2"/>
            <w:hideMark/>
          </w:tcPr>
          <w:p w14:paraId="3ABE107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Բեռնախցիկի ծածկոց (ետևի դուռ), բեռնախցիկի հատակ` իր երկայնահեծաններով, ետևի լայնական վահանակ` իր կախովի դետալներով, բեռնախցիկի պաստառներ, ետևի թափարգել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2889BEC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2.5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769B310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3D073891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0D5384A4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1D978D8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8394" w:type="dxa"/>
            <w:shd w:val="clear" w:color="000000" w:fill="F2F2F2"/>
            <w:hideMark/>
          </w:tcPr>
          <w:p w14:paraId="5A1E2EB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Դռներ (իրենց լրակազմ դետալներով)*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52F404AA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4 (2)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7663DF3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70768183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3C2F2906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58143968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8394" w:type="dxa"/>
            <w:shd w:val="clear" w:color="000000" w:fill="F2F2F2"/>
            <w:hideMark/>
          </w:tcPr>
          <w:p w14:paraId="1AEB1C9B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Շարժիչ (իր կցորդիչով և կախովի սարքավորումներով)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48B5274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68B06E69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5388A50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2662A9CD" w14:textId="77777777" w:rsidTr="00730C18">
        <w:trPr>
          <w:trHeight w:val="256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7845A936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10.1</w:t>
            </w:r>
          </w:p>
        </w:tc>
        <w:tc>
          <w:tcPr>
            <w:tcW w:w="8394" w:type="dxa"/>
            <w:shd w:val="clear" w:color="000000" w:fill="F2F2F2"/>
            <w:hideMark/>
          </w:tcPr>
          <w:p w14:paraId="23797B40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Շարժիչ (իր կցորդիչով` առանց կախովի սարքավորումների)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0679F8D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04BA7C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4170FB3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07DD5AF2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3218ED1F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8394" w:type="dxa"/>
            <w:shd w:val="clear" w:color="000000" w:fill="F2F2F2"/>
            <w:hideMark/>
          </w:tcPr>
          <w:p w14:paraId="014D9B54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Մեխանիկական (ավտոմատ) փոխանցման տուփ 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194C898F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7 (8)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845F497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1EC50855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0827565D" w14:textId="77777777" w:rsidTr="00730C18">
        <w:trPr>
          <w:trHeight w:val="60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51F6984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8394" w:type="dxa"/>
            <w:shd w:val="clear" w:color="000000" w:fill="F2F2F2"/>
            <w:hideMark/>
          </w:tcPr>
          <w:p w14:paraId="7C3C608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Առջևի կախոց` իր լրակազմ դետալներով (կայունարար, ձգաձողեր, արգելակման համակարգ, անվահեծեր, անվադողեր, լայնակահեծան) (կիրառելի չէ  լիաքարշակ ավտոտրանսպորտային միջոցների համար)**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3350DC56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10 (8)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4021A449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65A86493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65F35F91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6828E408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8394" w:type="dxa"/>
            <w:shd w:val="clear" w:color="000000" w:fill="F2F2F2"/>
            <w:hideMark/>
          </w:tcPr>
          <w:p w14:paraId="03C0F43B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Ղեկային կառավարման մեխանիզմ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1C662F70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1736916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23754C0D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46A32BC6" w14:textId="77777777" w:rsidTr="00730C18">
        <w:trPr>
          <w:trHeight w:val="848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44A63D8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14</w:t>
            </w:r>
          </w:p>
        </w:tc>
        <w:tc>
          <w:tcPr>
            <w:tcW w:w="8394" w:type="dxa"/>
            <w:shd w:val="clear" w:color="000000" w:fill="F2F2F2"/>
            <w:hideMark/>
          </w:tcPr>
          <w:p w14:paraId="3892530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Ետևի կախոց` իր լրակազմ դետալներով (կայունարար, ձգաձողեր, արգելակման համակարգ, անվահեծեր, անվադողեր, լայնակահեծան, ետևի կամրջակ) (կիրառելի չէ  լիաքարշակ ավտոտրանսպորտային միջոցների համար)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60892E1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8 (10)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09B9A7F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326E258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3DA5E17D" w14:textId="77777777" w:rsidTr="00730C18">
        <w:trPr>
          <w:trHeight w:val="770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7CD3227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14.1</w:t>
            </w:r>
          </w:p>
        </w:tc>
        <w:tc>
          <w:tcPr>
            <w:tcW w:w="8394" w:type="dxa"/>
            <w:shd w:val="clear" w:color="000000" w:fill="F2F2F2"/>
            <w:hideMark/>
          </w:tcPr>
          <w:p w14:paraId="4ADD4F3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Կախոց` իր լրակազմ դետալներով լիաքարշակ ավտոտրանսպորտային միջոցների համար (կայունարար, ձգաձողեր, արգելակման համակարգ, անվահեծեր, անվադողեր, լայնակահեծան, ետևի կամրջակ) (կիրառելի չէ  ոչ լիաքարշակ ավտոտրանսպորտային միջոցների համար)***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27360A0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18 (9+9)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F2B0508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106CEBF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776EA689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1FC8421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15</w:t>
            </w:r>
          </w:p>
        </w:tc>
        <w:tc>
          <w:tcPr>
            <w:tcW w:w="8394" w:type="dxa"/>
            <w:shd w:val="clear" w:color="000000" w:fill="F2F2F2"/>
            <w:hideMark/>
          </w:tcPr>
          <w:p w14:paraId="609B4EDB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Բաժանարար փոխանցման տուփ 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412D08B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77B52B0D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7C417D3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135B04B5" w14:textId="77777777" w:rsidTr="00730C18">
        <w:trPr>
          <w:trHeight w:val="474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6AF7CF13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8394" w:type="dxa"/>
            <w:shd w:val="clear" w:color="000000" w:fill="F2F2F2"/>
            <w:hideMark/>
          </w:tcPr>
          <w:p w14:paraId="3FD00F1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Ջերմափոխանակիչներ (ջրի, յուղի, օդորակչի և այլն), վառելիքի, ջրի բաքեր, գազերի արտանետման համակարգ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2BE03462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5346689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4F268221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455F97A2" w14:textId="77777777" w:rsidTr="00730C18">
        <w:trPr>
          <w:trHeight w:val="242"/>
          <w:jc w:val="center"/>
        </w:trPr>
        <w:tc>
          <w:tcPr>
            <w:tcW w:w="919" w:type="dxa"/>
            <w:shd w:val="clear" w:color="000000" w:fill="D9D9D9"/>
            <w:vAlign w:val="center"/>
            <w:hideMark/>
          </w:tcPr>
          <w:p w14:paraId="25D049A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17</w:t>
            </w:r>
          </w:p>
        </w:tc>
        <w:tc>
          <w:tcPr>
            <w:tcW w:w="8394" w:type="dxa"/>
            <w:shd w:val="clear" w:color="000000" w:fill="F2F2F2"/>
            <w:hideMark/>
          </w:tcPr>
          <w:p w14:paraId="42A56FF8" w14:textId="41616A39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1-1</w:t>
            </w:r>
            <w:r w:rsidR="00CA35DC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6</w:t>
            </w: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-րդ կետերում չնշված այլ մասեր (դետալ, հանգույց, ագրեգատ)</w:t>
            </w:r>
          </w:p>
        </w:tc>
        <w:tc>
          <w:tcPr>
            <w:tcW w:w="1643" w:type="dxa"/>
            <w:shd w:val="clear" w:color="000000" w:fill="F2F2F2"/>
            <w:vAlign w:val="center"/>
            <w:hideMark/>
          </w:tcPr>
          <w:p w14:paraId="5FC545B3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2E0FBE3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2D021EAD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7120A33B" w14:textId="77777777" w:rsidTr="00730C18">
        <w:trPr>
          <w:trHeight w:val="242"/>
          <w:jc w:val="center"/>
        </w:trPr>
        <w:tc>
          <w:tcPr>
            <w:tcW w:w="15571" w:type="dxa"/>
            <w:gridSpan w:val="5"/>
            <w:shd w:val="clear" w:color="000000" w:fill="D9D9D9"/>
            <w:vAlign w:val="center"/>
          </w:tcPr>
          <w:p w14:paraId="7F48F1F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* Երկդռնանի ա/մ-ի համար։</w:t>
            </w:r>
          </w:p>
          <w:p w14:paraId="2C76D7C9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** Ետևի քարշակ ա/մ-ի համար։</w:t>
            </w:r>
          </w:p>
          <w:p w14:paraId="6641120F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*** Լիաքարշակ ա/մ-ի համար 12-րդ և 14-րդ կետերի փոխարեն կիրառվٳմ է ﬕայն 14.1-րդ կետը, իսկ ոչ լիաքարշակ ա/մ-ի համար կիրառվٳմ են համապատասխանաբար 12-րդ և 14-րդ</w:t>
            </w:r>
          </w:p>
          <w:p w14:paraId="695EB3B2" w14:textId="77777777" w:rsidR="00435B3B" w:rsidRPr="00AE1286" w:rsidRDefault="00435B3B" w:rsidP="00730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16"/>
                <w:szCs w:val="20"/>
                <w:lang w:val="hy-AM"/>
              </w:rPr>
              <w:t>կետերը` 15-րդ կետը ընդٳնելով 0%</w:t>
            </w:r>
          </w:p>
        </w:tc>
      </w:tr>
      <w:tr w:rsidR="00435B3B" w:rsidRPr="00AE1286" w14:paraId="1FAAB506" w14:textId="77777777" w:rsidTr="00730C18">
        <w:trPr>
          <w:trHeight w:val="842"/>
          <w:jc w:val="center"/>
        </w:trPr>
        <w:tc>
          <w:tcPr>
            <w:tcW w:w="10956" w:type="dxa"/>
            <w:gridSpan w:val="3"/>
            <w:shd w:val="clear" w:color="000000" w:fill="D9D9D9"/>
            <w:vAlign w:val="center"/>
            <w:hideMark/>
          </w:tcPr>
          <w:p w14:paraId="0C22FA09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Պիտանի մասերի շուկայական արժեքի տեսակարար կշիռը</w:t>
            </w:r>
          </w:p>
        </w:tc>
        <w:tc>
          <w:tcPr>
            <w:tcW w:w="2307" w:type="dxa"/>
            <w:shd w:val="clear" w:color="auto" w:fill="auto"/>
            <w:noWrap/>
            <w:vAlign w:val="center"/>
            <w:hideMark/>
          </w:tcPr>
          <w:p w14:paraId="34DED87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14:paraId="6422A1EC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AE1286" w14:paraId="1E887BC4" w14:textId="77777777" w:rsidTr="00730C18">
        <w:trPr>
          <w:trHeight w:val="230"/>
          <w:jc w:val="center"/>
        </w:trPr>
        <w:tc>
          <w:tcPr>
            <w:tcW w:w="10956" w:type="dxa"/>
            <w:gridSpan w:val="3"/>
            <w:shd w:val="clear" w:color="000000" w:fill="D9D9D9"/>
            <w:vAlign w:val="center"/>
            <w:hideMark/>
          </w:tcPr>
          <w:p w14:paraId="72EF7C4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Կարգավորիչ գործակից</w:t>
            </w:r>
          </w:p>
        </w:tc>
        <w:tc>
          <w:tcPr>
            <w:tcW w:w="4615" w:type="dxa"/>
            <w:gridSpan w:val="2"/>
            <w:shd w:val="clear" w:color="auto" w:fill="auto"/>
            <w:noWrap/>
            <w:vAlign w:val="bottom"/>
            <w:hideMark/>
          </w:tcPr>
          <w:p w14:paraId="688056A2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0.35</w:t>
            </w:r>
          </w:p>
        </w:tc>
      </w:tr>
      <w:tr w:rsidR="00435B3B" w:rsidRPr="00AE1286" w14:paraId="3E2C1F3E" w14:textId="77777777" w:rsidTr="00730C18">
        <w:trPr>
          <w:trHeight w:val="281"/>
          <w:jc w:val="center"/>
        </w:trPr>
        <w:tc>
          <w:tcPr>
            <w:tcW w:w="10956" w:type="dxa"/>
            <w:gridSpan w:val="3"/>
            <w:shd w:val="clear" w:color="000000" w:fill="D9D9D9"/>
            <w:vAlign w:val="center"/>
            <w:hideMark/>
          </w:tcPr>
          <w:p w14:paraId="7500CBCB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Գույքի մնացորդային արժեքը (ՀՀ դրամ)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14:paraId="3A97106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auto" w:fill="auto"/>
            <w:vAlign w:val="bottom"/>
          </w:tcPr>
          <w:p w14:paraId="505DEBCE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5192EB39" w14:textId="77777777" w:rsidR="009A07B9" w:rsidRDefault="009A07B9"/>
    <w:tbl>
      <w:tblPr>
        <w:tblW w:w="15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0037"/>
        <w:gridCol w:w="2307"/>
        <w:gridCol w:w="2308"/>
      </w:tblGrid>
      <w:tr w:rsidR="00435B3B" w:rsidRPr="002A6BCA" w14:paraId="7B52B3C3" w14:textId="77777777" w:rsidTr="0027484C">
        <w:trPr>
          <w:trHeight w:val="528"/>
          <w:jc w:val="center"/>
        </w:trPr>
        <w:tc>
          <w:tcPr>
            <w:tcW w:w="919" w:type="dxa"/>
            <w:vMerge w:val="restart"/>
            <w:shd w:val="clear" w:color="000000" w:fill="D9D9D9"/>
            <w:noWrap/>
            <w:vAlign w:val="center"/>
          </w:tcPr>
          <w:p w14:paraId="07D59B67" w14:textId="77777777" w:rsidR="00435B3B" w:rsidRPr="00B91034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37" w:type="dxa"/>
            <w:vMerge w:val="restart"/>
            <w:shd w:val="clear" w:color="auto" w:fill="D9D9D9" w:themeFill="background1" w:themeFillShade="D9"/>
            <w:vAlign w:val="center"/>
          </w:tcPr>
          <w:p w14:paraId="28B7745E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 xml:space="preserve">Վնասված գույքի քանդման և (կամ) հավաքման աշխատանքների հետ կապված ծախսեր </w:t>
            </w:r>
            <w:r w:rsidRPr="00AE128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(կիրառելի է, եթե փորձագետի ցուցումով պատճառված վնասի չափը որոշելու համար իրականացվել են քանդման և (կամ) հավաքման աշխատանքներ)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14:paraId="20F80B99" w14:textId="77777777" w:rsidR="00435B3B" w:rsidRPr="00F769F9" w:rsidRDefault="00435B3B" w:rsidP="00730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14:paraId="66E1B110" w14:textId="77777777" w:rsidR="00435B3B" w:rsidRPr="00F769F9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435B3B" w:rsidRPr="002A6BCA" w14:paraId="49193CC6" w14:textId="77777777" w:rsidTr="0027484C">
        <w:trPr>
          <w:trHeight w:val="528"/>
          <w:jc w:val="center"/>
        </w:trPr>
        <w:tc>
          <w:tcPr>
            <w:tcW w:w="919" w:type="dxa"/>
            <w:vMerge/>
            <w:shd w:val="clear" w:color="000000" w:fill="D9D9D9"/>
            <w:noWrap/>
            <w:vAlign w:val="center"/>
          </w:tcPr>
          <w:p w14:paraId="2EC730D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037" w:type="dxa"/>
            <w:vMerge/>
            <w:shd w:val="clear" w:color="000000" w:fill="D9D9D9"/>
            <w:vAlign w:val="center"/>
          </w:tcPr>
          <w:p w14:paraId="2AA931EC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307" w:type="dxa"/>
            <w:shd w:val="clear" w:color="000000" w:fill="FFFFFF"/>
            <w:vAlign w:val="center"/>
            <w:hideMark/>
          </w:tcPr>
          <w:p w14:paraId="37ECFCB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2308" w:type="dxa"/>
            <w:shd w:val="clear" w:color="000000" w:fill="FFFFFF"/>
            <w:vAlign w:val="center"/>
          </w:tcPr>
          <w:p w14:paraId="19A77AA8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6852D6DE" w14:textId="77777777" w:rsidR="00F769F9" w:rsidRDefault="00F769F9"/>
    <w:p w14:paraId="43CCF39F" w14:textId="77777777" w:rsidR="0076387D" w:rsidRDefault="0076387D"/>
    <w:p w14:paraId="28AAE504" w14:textId="77777777" w:rsidR="0076387D" w:rsidRDefault="0076387D"/>
    <w:p w14:paraId="00A856F0" w14:textId="77777777" w:rsidR="0027484C" w:rsidRDefault="0027484C"/>
    <w:tbl>
      <w:tblPr>
        <w:tblW w:w="15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5872"/>
        <w:gridCol w:w="3308"/>
        <w:gridCol w:w="1904"/>
        <w:gridCol w:w="623"/>
        <w:gridCol w:w="2529"/>
      </w:tblGrid>
      <w:tr w:rsidR="00435B3B" w:rsidRPr="00AE1286" w14:paraId="0AAE8ADA" w14:textId="77777777" w:rsidTr="0027484C">
        <w:trPr>
          <w:trHeight w:val="246"/>
          <w:jc w:val="center"/>
        </w:trPr>
        <w:tc>
          <w:tcPr>
            <w:tcW w:w="15546" w:type="dxa"/>
            <w:gridSpan w:val="6"/>
            <w:shd w:val="clear" w:color="000000" w:fill="D9D9D9"/>
            <w:noWrap/>
            <w:vAlign w:val="bottom"/>
            <w:hideMark/>
          </w:tcPr>
          <w:p w14:paraId="7A2F7BD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5. ՀԵՏԵՎՈՒԹՅՈՒՆ</w:t>
            </w:r>
          </w:p>
        </w:tc>
      </w:tr>
      <w:tr w:rsidR="00435B3B" w:rsidRPr="00720B60" w14:paraId="418E1A0E" w14:textId="77777777" w:rsidTr="0027484C">
        <w:trPr>
          <w:trHeight w:val="297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noWrap/>
            <w:vAlign w:val="center"/>
          </w:tcPr>
          <w:p w14:paraId="65117308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27" w:type="dxa"/>
            <w:gridSpan w:val="2"/>
            <w:shd w:val="clear" w:color="auto" w:fill="D9D9D9" w:themeFill="background1" w:themeFillShade="D9"/>
            <w:noWrap/>
            <w:vAlign w:val="center"/>
          </w:tcPr>
          <w:p w14:paraId="6976EFB1" w14:textId="77777777" w:rsidR="00435B3B" w:rsidRPr="0075359F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ԱՌԱՋՆԱՅԻՆ 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(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ԼՐԱՑՈՒՑԻՉ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  <w:t>)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ՓՈՐՁԱՔՆՆՈՒԹՅԱՆ ԱՐԴՅՈՒՆՔԸ</w:t>
            </w:r>
          </w:p>
        </w:tc>
        <w:tc>
          <w:tcPr>
            <w:tcW w:w="2529" w:type="dxa"/>
            <w:shd w:val="clear" w:color="auto" w:fill="D9D9D9" w:themeFill="background1" w:themeFillShade="D9"/>
            <w:vAlign w:val="center"/>
          </w:tcPr>
          <w:p w14:paraId="12D647D3" w14:textId="77777777" w:rsidR="00435B3B" w:rsidRPr="0075359F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ԿՐԿՆԱԿԻ ՓՈՐՁԱՔՆՆՈՒԹՅԱ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</w:t>
            </w:r>
            <w:r w:rsidRPr="00E4681E"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ԱՐԴՅՈՒՆՔ</w:t>
            </w:r>
            <w:r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  <w:lang w:val="hy-AM"/>
              </w:rPr>
              <w:t>ՆԵՐԸ</w:t>
            </w:r>
          </w:p>
        </w:tc>
      </w:tr>
      <w:tr w:rsidR="00435B3B" w:rsidRPr="00B91034" w14:paraId="00615144" w14:textId="77777777" w:rsidTr="0027484C">
        <w:trPr>
          <w:trHeight w:val="626"/>
          <w:jc w:val="center"/>
        </w:trPr>
        <w:tc>
          <w:tcPr>
            <w:tcW w:w="1310" w:type="dxa"/>
            <w:shd w:val="clear" w:color="000000" w:fill="D9D9D9"/>
            <w:noWrap/>
            <w:vAlign w:val="center"/>
            <w:hideMark/>
          </w:tcPr>
          <w:p w14:paraId="038A71F7" w14:textId="77777777" w:rsidR="00435B3B" w:rsidRPr="00FC29AA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5.1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80" w:type="dxa"/>
            <w:gridSpan w:val="2"/>
            <w:shd w:val="clear" w:color="000000" w:fill="D9D9D9"/>
            <w:hideMark/>
          </w:tcPr>
          <w:p w14:paraId="7142D344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Ծախսային/համեմատական մեթոդաբանությամբ գնահատման արդյունքում ստացված գույքին պատճառված վնասի չափը (ՀՀ դրամ)</w:t>
            </w:r>
          </w:p>
        </w:tc>
        <w:tc>
          <w:tcPr>
            <w:tcW w:w="2527" w:type="dxa"/>
            <w:gridSpan w:val="2"/>
            <w:shd w:val="clear" w:color="000000" w:fill="FFFFFF"/>
            <w:noWrap/>
            <w:vAlign w:val="center"/>
          </w:tcPr>
          <w:p w14:paraId="2BAFBCEF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29" w:type="dxa"/>
            <w:shd w:val="clear" w:color="000000" w:fill="FFFFFF"/>
            <w:vAlign w:val="center"/>
          </w:tcPr>
          <w:p w14:paraId="0FEFDF97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B91034" w14:paraId="70D95A26" w14:textId="77777777" w:rsidTr="00730C18">
        <w:trPr>
          <w:trHeight w:val="573"/>
          <w:jc w:val="center"/>
        </w:trPr>
        <w:tc>
          <w:tcPr>
            <w:tcW w:w="1310" w:type="dxa"/>
            <w:shd w:val="clear" w:color="000000" w:fill="D9D9D9"/>
            <w:noWrap/>
            <w:vAlign w:val="center"/>
            <w:hideMark/>
          </w:tcPr>
          <w:p w14:paraId="30775407" w14:textId="77777777" w:rsidR="00435B3B" w:rsidRPr="00FC29AA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5.2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80" w:type="dxa"/>
            <w:gridSpan w:val="2"/>
            <w:shd w:val="clear" w:color="000000" w:fill="D9D9D9"/>
            <w:hideMark/>
          </w:tcPr>
          <w:p w14:paraId="6CDF5E78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Մնացորդային մեթոդաբանությամբ գնահատման արդյունքում ստացված գույքին պատճառված վնասի չափը (ՀՀ դրամ)</w:t>
            </w:r>
          </w:p>
        </w:tc>
        <w:tc>
          <w:tcPr>
            <w:tcW w:w="2527" w:type="dxa"/>
            <w:gridSpan w:val="2"/>
            <w:shd w:val="clear" w:color="000000" w:fill="FFFFFF"/>
            <w:noWrap/>
            <w:vAlign w:val="center"/>
            <w:hideMark/>
          </w:tcPr>
          <w:p w14:paraId="50380639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529" w:type="dxa"/>
            <w:shd w:val="clear" w:color="000000" w:fill="FFFFFF"/>
            <w:vAlign w:val="center"/>
          </w:tcPr>
          <w:p w14:paraId="1053907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</w:tr>
      <w:tr w:rsidR="00435B3B" w:rsidRPr="00B91034" w14:paraId="6F57B2BB" w14:textId="77777777" w:rsidTr="00730C18">
        <w:trPr>
          <w:trHeight w:val="1147"/>
          <w:jc w:val="center"/>
        </w:trPr>
        <w:tc>
          <w:tcPr>
            <w:tcW w:w="15546" w:type="dxa"/>
            <w:gridSpan w:val="6"/>
            <w:shd w:val="clear" w:color="000000" w:fill="D9D9D9"/>
            <w:noWrap/>
            <w:vAlign w:val="center"/>
          </w:tcPr>
          <w:p w14:paraId="5D6463DB" w14:textId="77777777" w:rsidR="00435B3B" w:rsidRPr="009B66C3" w:rsidRDefault="00435B3B" w:rsidP="00730C1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Նախազգուշացված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,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որ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սույն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փորձագիտական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եզրակացության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շրջանակներում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փորձաքննության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իրականացման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առնչությամբ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կեղծ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տեղեկություններ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ներկայացնելու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ՀՀ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քրեական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օրենսգրքով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նախատեսված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այլ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արարք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իրականացնելու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դեպքում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կարող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եմ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ենթարկվել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քրեական</w:t>
            </w:r>
            <w:r w:rsidRPr="009B66C3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9B66C3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/>
              </w:rPr>
              <w:t>պատասխանատվության։</w:t>
            </w:r>
          </w:p>
        </w:tc>
      </w:tr>
      <w:tr w:rsidR="00435B3B" w:rsidRPr="00AE1286" w14:paraId="04988921" w14:textId="77777777" w:rsidTr="00730C18">
        <w:trPr>
          <w:trHeight w:val="299"/>
          <w:jc w:val="center"/>
        </w:trPr>
        <w:tc>
          <w:tcPr>
            <w:tcW w:w="15546" w:type="dxa"/>
            <w:gridSpan w:val="6"/>
            <w:shd w:val="clear" w:color="000000" w:fill="D9D9D9"/>
            <w:noWrap/>
            <w:vAlign w:val="bottom"/>
            <w:hideMark/>
          </w:tcPr>
          <w:p w14:paraId="12709889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6. ՓՈՐՁԱԳԵՏԻ ՎԱՎԵՐԱՊԱՅՄԱՆՆԵՐԸ, ՀԱՍՏԱՏՈՒՄԸ </w:t>
            </w:r>
          </w:p>
        </w:tc>
      </w:tr>
      <w:tr w:rsidR="00435B3B" w:rsidRPr="00AE1286" w14:paraId="7DEE5469" w14:textId="77777777" w:rsidTr="00730C18">
        <w:trPr>
          <w:trHeight w:val="284"/>
          <w:jc w:val="center"/>
        </w:trPr>
        <w:tc>
          <w:tcPr>
            <w:tcW w:w="15546" w:type="dxa"/>
            <w:gridSpan w:val="6"/>
            <w:shd w:val="clear" w:color="000000" w:fill="D9D9D9"/>
            <w:hideMark/>
          </w:tcPr>
          <w:p w14:paraId="6AD163CB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  <w:t xml:space="preserve"> Փորձագետի (փորձագիտական կազմակերպության ղեկավարի) ստորագրություններ</w:t>
            </w:r>
          </w:p>
        </w:tc>
      </w:tr>
      <w:tr w:rsidR="00435B3B" w:rsidRPr="00622CFD" w14:paraId="245077B2" w14:textId="77777777" w:rsidTr="00730C18">
        <w:trPr>
          <w:trHeight w:val="850"/>
          <w:jc w:val="center"/>
        </w:trPr>
        <w:tc>
          <w:tcPr>
            <w:tcW w:w="131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B292F1D" w14:textId="77777777" w:rsidR="00435B3B" w:rsidRPr="00FC29AA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6.</w:t>
            </w:r>
            <w:r w:rsidRPr="00AE1286">
              <w:rPr>
                <w:rFonts w:ascii="GHEA Grapalat" w:eastAsia="Times New Roman" w:hAnsi="GHEA Grapalat" w:cs="Calibri"/>
                <w:color w:val="000000"/>
                <w:lang w:val="hy-AM"/>
              </w:rPr>
              <w:t>1</w:t>
            </w:r>
            <w:r>
              <w:rPr>
                <w:rFonts w:ascii="GHEA Grapalat" w:eastAsia="Times New Roman" w:hAnsi="GHEA Grapalat" w:cs="Calibri"/>
                <w:color w:val="000000"/>
              </w:rPr>
              <w:t>.</w:t>
            </w:r>
          </w:p>
        </w:tc>
        <w:tc>
          <w:tcPr>
            <w:tcW w:w="5872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60145D3" w14:textId="77777777" w:rsidR="00435B3B" w:rsidRPr="00622CFD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22CFD">
              <w:rPr>
                <w:rFonts w:ascii="GHEA Grapalat" w:hAnsi="GHEA Grapalat"/>
                <w:color w:val="000000"/>
                <w:lang w:val="hy-AM"/>
              </w:rPr>
              <w:t>Կրկնակի փորձաքննություն իրականացնող</w:t>
            </w:r>
            <w:r w:rsidRPr="00622CFD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փորձագետ</w:t>
            </w:r>
          </w:p>
        </w:tc>
        <w:tc>
          <w:tcPr>
            <w:tcW w:w="5212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9E084C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  <w:tc>
          <w:tcPr>
            <w:tcW w:w="3152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5526097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lang w:val="hy-AM"/>
              </w:rPr>
              <w:t> </w:t>
            </w:r>
          </w:p>
        </w:tc>
      </w:tr>
      <w:tr w:rsidR="00435B3B" w:rsidRPr="00AE1286" w14:paraId="47EDC896" w14:textId="77777777" w:rsidTr="00730C18">
        <w:trPr>
          <w:trHeight w:val="283"/>
          <w:jc w:val="center"/>
        </w:trPr>
        <w:tc>
          <w:tcPr>
            <w:tcW w:w="1310" w:type="dxa"/>
            <w:vMerge/>
            <w:shd w:val="clear" w:color="auto" w:fill="D9D9D9" w:themeFill="background1" w:themeFillShade="D9"/>
            <w:vAlign w:val="center"/>
            <w:hideMark/>
          </w:tcPr>
          <w:p w14:paraId="3E0C9E4A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5872" w:type="dxa"/>
            <w:vMerge/>
            <w:shd w:val="clear" w:color="auto" w:fill="D9D9D9" w:themeFill="background1" w:themeFillShade="D9"/>
            <w:vAlign w:val="center"/>
            <w:hideMark/>
          </w:tcPr>
          <w:p w14:paraId="05214052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521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67AD4F8C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(անուն, ազգանուն)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ED18BD1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(ստորագրություն)  </w:t>
            </w:r>
          </w:p>
        </w:tc>
      </w:tr>
      <w:tr w:rsidR="00435B3B" w:rsidRPr="00B91034" w14:paraId="68A2B875" w14:textId="77777777" w:rsidTr="00730C18">
        <w:trPr>
          <w:trHeight w:val="850"/>
          <w:jc w:val="center"/>
        </w:trPr>
        <w:tc>
          <w:tcPr>
            <w:tcW w:w="1310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0834FF7B" w14:textId="77777777" w:rsidR="00435B3B" w:rsidRPr="00FC29AA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6.</w:t>
            </w:r>
            <w:r w:rsidRPr="00AE1286">
              <w:rPr>
                <w:rFonts w:ascii="GHEA Grapalat" w:eastAsia="Times New Roman" w:hAnsi="GHEA Grapalat" w:cs="Calibri"/>
                <w:color w:val="000000"/>
                <w:lang w:val="hy-AM"/>
              </w:rPr>
              <w:t>2</w:t>
            </w:r>
            <w:r>
              <w:rPr>
                <w:rFonts w:ascii="GHEA Grapalat" w:eastAsia="Times New Roman" w:hAnsi="GHEA Grapalat" w:cs="Calibri"/>
                <w:color w:val="000000"/>
              </w:rPr>
              <w:t>.</w:t>
            </w:r>
          </w:p>
        </w:tc>
        <w:tc>
          <w:tcPr>
            <w:tcW w:w="5872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7439D51E" w14:textId="239F6468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22CFD">
              <w:rPr>
                <w:rFonts w:ascii="GHEA Grapalat" w:hAnsi="GHEA Grapalat"/>
                <w:color w:val="000000"/>
                <w:lang w:val="hy-AM"/>
              </w:rPr>
              <w:t>Կրկնակի փորձաքննություն իրականացնող</w:t>
            </w:r>
            <w:r w:rsidRPr="00622CFD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փ</w:t>
            </w:r>
            <w:r w:rsidRPr="00AE1286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որձագիտական կազմակերպության ղեկավար </w:t>
            </w:r>
            <w:r w:rsidRPr="00AE128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(</w:t>
            </w:r>
            <w:r w:rsidR="00D22A84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փորձաք</w:t>
            </w:r>
            <w:r w:rsidRPr="00AE1286">
              <w:rPr>
                <w:rFonts w:ascii="GHEA Grapalat" w:eastAsia="Times New Roman" w:hAnsi="GHEA Grapalat" w:cs="Calibri"/>
                <w:i/>
                <w:iCs/>
                <w:color w:val="000000"/>
                <w:sz w:val="20"/>
                <w:szCs w:val="20"/>
                <w:lang w:val="hy-AM"/>
              </w:rPr>
              <w:t>ննությունը փորձագիտական կազմակերպությանը ներկայացնելու դեպքում)</w:t>
            </w:r>
          </w:p>
        </w:tc>
        <w:tc>
          <w:tcPr>
            <w:tcW w:w="5212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9B1CC05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3152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64ECB9D9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435B3B" w:rsidRPr="00AE1286" w14:paraId="075B4E74" w14:textId="77777777" w:rsidTr="00730C18">
        <w:trPr>
          <w:trHeight w:val="283"/>
          <w:jc w:val="center"/>
        </w:trPr>
        <w:tc>
          <w:tcPr>
            <w:tcW w:w="1310" w:type="dxa"/>
            <w:vMerge/>
            <w:shd w:val="clear" w:color="auto" w:fill="D9D9D9" w:themeFill="background1" w:themeFillShade="D9"/>
            <w:vAlign w:val="center"/>
            <w:hideMark/>
          </w:tcPr>
          <w:p w14:paraId="458B5FA8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5872" w:type="dxa"/>
            <w:vMerge/>
            <w:shd w:val="clear" w:color="auto" w:fill="D9D9D9" w:themeFill="background1" w:themeFillShade="D9"/>
            <w:vAlign w:val="center"/>
            <w:hideMark/>
          </w:tcPr>
          <w:p w14:paraId="0EE1933D" w14:textId="77777777" w:rsidR="00435B3B" w:rsidRPr="00AE1286" w:rsidRDefault="00435B3B" w:rsidP="00730C1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521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7EDA5184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(անուն, ազգանուն)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14:paraId="1876244D" w14:textId="77777777" w:rsidR="00435B3B" w:rsidRPr="00AE128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(ստորագրություն)  </w:t>
            </w:r>
          </w:p>
        </w:tc>
      </w:tr>
      <w:tr w:rsidR="00435B3B" w:rsidRPr="00CB09A6" w14:paraId="5075DB8A" w14:textId="77777777" w:rsidTr="00730C18">
        <w:trPr>
          <w:trHeight w:val="246"/>
          <w:jc w:val="center"/>
        </w:trPr>
        <w:tc>
          <w:tcPr>
            <w:tcW w:w="15546" w:type="dxa"/>
            <w:gridSpan w:val="6"/>
            <w:shd w:val="clear" w:color="000000" w:fill="D9D9D9"/>
            <w:noWrap/>
            <w:vAlign w:val="bottom"/>
            <w:hideMark/>
          </w:tcPr>
          <w:p w14:paraId="54DD7F9F" w14:textId="53C4EB50" w:rsidR="00435B3B" w:rsidRPr="00CB09A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AE1286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7. ԿՑՎԱԾ ԼՈՒՍԱՆԿԱՐՆԵՐ</w:t>
            </w:r>
            <w:r w:rsidR="008941D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Ը ԵՎ</w:t>
            </w:r>
            <w:r w:rsidR="00F6084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(</w:t>
            </w:r>
            <w:r w:rsidR="008941D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ԿԱՄ</w:t>
            </w:r>
            <w:r w:rsidR="00F6084D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) ԴՐԱՆՑ</w:t>
            </w:r>
            <w:r w:rsidR="008941D0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40545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  <w:lang w:val="hy-AM"/>
              </w:rPr>
              <w:t>ՀՂՈՒՄՆԵՐԸ</w:t>
            </w:r>
          </w:p>
        </w:tc>
      </w:tr>
      <w:tr w:rsidR="00435B3B" w:rsidRPr="00CB09A6" w14:paraId="06656BD4" w14:textId="77777777" w:rsidTr="00730C18">
        <w:trPr>
          <w:trHeight w:val="850"/>
          <w:jc w:val="center"/>
        </w:trPr>
        <w:tc>
          <w:tcPr>
            <w:tcW w:w="15546" w:type="dxa"/>
            <w:gridSpan w:val="6"/>
            <w:shd w:val="clear" w:color="auto" w:fill="auto"/>
            <w:noWrap/>
            <w:vAlign w:val="bottom"/>
            <w:hideMark/>
          </w:tcPr>
          <w:p w14:paraId="547422BC" w14:textId="77777777" w:rsidR="00435B3B" w:rsidRPr="00CB09A6" w:rsidRDefault="00435B3B" w:rsidP="00730C18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CB09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</w:tbl>
    <w:p w14:paraId="735C257A" w14:textId="20820A1C" w:rsidR="00911540" w:rsidRPr="00AE1286" w:rsidRDefault="00911540">
      <w:pPr>
        <w:rPr>
          <w:lang w:val="hy-AM"/>
        </w:rPr>
      </w:pPr>
    </w:p>
    <w:p w14:paraId="1545976D" w14:textId="77777777" w:rsidR="00B2755F" w:rsidRPr="00CB09A6" w:rsidRDefault="00B2755F">
      <w:pPr>
        <w:rPr>
          <w:lang w:val="hy-AM"/>
        </w:rPr>
      </w:pPr>
    </w:p>
    <w:sectPr w:rsidR="00B2755F" w:rsidRPr="00CB09A6" w:rsidSect="00C371B7">
      <w:pgSz w:w="16840" w:h="11907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C3"/>
    <w:rsid w:val="00031359"/>
    <w:rsid w:val="0005377A"/>
    <w:rsid w:val="000541B4"/>
    <w:rsid w:val="00066D32"/>
    <w:rsid w:val="000A5DF5"/>
    <w:rsid w:val="000B563D"/>
    <w:rsid w:val="000D4C29"/>
    <w:rsid w:val="000D781C"/>
    <w:rsid w:val="000F79AB"/>
    <w:rsid w:val="0010103A"/>
    <w:rsid w:val="00130FCD"/>
    <w:rsid w:val="00135E55"/>
    <w:rsid w:val="00151DD8"/>
    <w:rsid w:val="001531AE"/>
    <w:rsid w:val="00154296"/>
    <w:rsid w:val="00176D0E"/>
    <w:rsid w:val="00194815"/>
    <w:rsid w:val="001A7306"/>
    <w:rsid w:val="001E4DD5"/>
    <w:rsid w:val="001F53EA"/>
    <w:rsid w:val="0022404E"/>
    <w:rsid w:val="00224210"/>
    <w:rsid w:val="0027484C"/>
    <w:rsid w:val="002A6BCA"/>
    <w:rsid w:val="00311596"/>
    <w:rsid w:val="00317ED5"/>
    <w:rsid w:val="00344273"/>
    <w:rsid w:val="00345358"/>
    <w:rsid w:val="00353271"/>
    <w:rsid w:val="00356CF3"/>
    <w:rsid w:val="00363484"/>
    <w:rsid w:val="0038300B"/>
    <w:rsid w:val="003B5F2D"/>
    <w:rsid w:val="003C3DA2"/>
    <w:rsid w:val="003F0134"/>
    <w:rsid w:val="00405459"/>
    <w:rsid w:val="004155FA"/>
    <w:rsid w:val="00435B3B"/>
    <w:rsid w:val="00472D78"/>
    <w:rsid w:val="004A16E3"/>
    <w:rsid w:val="004A4BCE"/>
    <w:rsid w:val="004B1A42"/>
    <w:rsid w:val="004C79C3"/>
    <w:rsid w:val="004D128F"/>
    <w:rsid w:val="004F37AE"/>
    <w:rsid w:val="005144E3"/>
    <w:rsid w:val="0054647D"/>
    <w:rsid w:val="005B43AB"/>
    <w:rsid w:val="005C004F"/>
    <w:rsid w:val="00622CFD"/>
    <w:rsid w:val="006B4521"/>
    <w:rsid w:val="006E20DB"/>
    <w:rsid w:val="00710286"/>
    <w:rsid w:val="00720B60"/>
    <w:rsid w:val="00722943"/>
    <w:rsid w:val="00746979"/>
    <w:rsid w:val="0075359F"/>
    <w:rsid w:val="0076387D"/>
    <w:rsid w:val="007B1463"/>
    <w:rsid w:val="007D4489"/>
    <w:rsid w:val="007E47AA"/>
    <w:rsid w:val="008259C1"/>
    <w:rsid w:val="008274D5"/>
    <w:rsid w:val="0085308A"/>
    <w:rsid w:val="008941D0"/>
    <w:rsid w:val="008B7011"/>
    <w:rsid w:val="008C71FA"/>
    <w:rsid w:val="008E165F"/>
    <w:rsid w:val="00901741"/>
    <w:rsid w:val="00911540"/>
    <w:rsid w:val="00913DCB"/>
    <w:rsid w:val="0094512B"/>
    <w:rsid w:val="00966BD0"/>
    <w:rsid w:val="009816D4"/>
    <w:rsid w:val="009A07B9"/>
    <w:rsid w:val="009A4E9E"/>
    <w:rsid w:val="009A7989"/>
    <w:rsid w:val="009B66C3"/>
    <w:rsid w:val="009D0AAB"/>
    <w:rsid w:val="009E606E"/>
    <w:rsid w:val="00A3156D"/>
    <w:rsid w:val="00A64F44"/>
    <w:rsid w:val="00A708FB"/>
    <w:rsid w:val="00A76A59"/>
    <w:rsid w:val="00AD545D"/>
    <w:rsid w:val="00AD7EF6"/>
    <w:rsid w:val="00AE1286"/>
    <w:rsid w:val="00AF50F5"/>
    <w:rsid w:val="00B24DD6"/>
    <w:rsid w:val="00B2755F"/>
    <w:rsid w:val="00B4065D"/>
    <w:rsid w:val="00B51089"/>
    <w:rsid w:val="00B5627C"/>
    <w:rsid w:val="00B8452F"/>
    <w:rsid w:val="00B85C9D"/>
    <w:rsid w:val="00B91034"/>
    <w:rsid w:val="00B94CE2"/>
    <w:rsid w:val="00C25FD6"/>
    <w:rsid w:val="00C371B7"/>
    <w:rsid w:val="00C431ED"/>
    <w:rsid w:val="00CA35DC"/>
    <w:rsid w:val="00CA5894"/>
    <w:rsid w:val="00CB09A6"/>
    <w:rsid w:val="00CC702C"/>
    <w:rsid w:val="00CE4D4A"/>
    <w:rsid w:val="00D014DF"/>
    <w:rsid w:val="00D05A9F"/>
    <w:rsid w:val="00D22A84"/>
    <w:rsid w:val="00D26294"/>
    <w:rsid w:val="00D60CD7"/>
    <w:rsid w:val="00D6317B"/>
    <w:rsid w:val="00D85109"/>
    <w:rsid w:val="00DA48F4"/>
    <w:rsid w:val="00DC0413"/>
    <w:rsid w:val="00DD5342"/>
    <w:rsid w:val="00E70026"/>
    <w:rsid w:val="00EC356B"/>
    <w:rsid w:val="00EE250F"/>
    <w:rsid w:val="00F00E7A"/>
    <w:rsid w:val="00F0241D"/>
    <w:rsid w:val="00F314A2"/>
    <w:rsid w:val="00F356FB"/>
    <w:rsid w:val="00F40DE7"/>
    <w:rsid w:val="00F6084D"/>
    <w:rsid w:val="00F769F9"/>
    <w:rsid w:val="00F915CF"/>
    <w:rsid w:val="00FA4396"/>
    <w:rsid w:val="00FB329C"/>
    <w:rsid w:val="00FC29AA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C32E"/>
  <w15:chartTrackingRefBased/>
  <w15:docId w15:val="{82959726-0227-462A-B097-F8CC5DBE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4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7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A9C1-D42F-48A9-A4D6-6A79E3A4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Avagyan</dc:creator>
  <cp:keywords/>
  <dc:description/>
  <cp:lastModifiedBy>Yana Avagyan</cp:lastModifiedBy>
  <cp:revision>96</cp:revision>
  <cp:lastPrinted>2019-11-21T14:03:00Z</cp:lastPrinted>
  <dcterms:created xsi:type="dcterms:W3CDTF">2019-09-20T06:53:00Z</dcterms:created>
  <dcterms:modified xsi:type="dcterms:W3CDTF">2021-08-18T08:16:00Z</dcterms:modified>
</cp:coreProperties>
</file>